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0F" w:rsidRPr="00CF7D49" w:rsidRDefault="006F2C0F" w:rsidP="006F2C0F">
      <w:pPr>
        <w:pStyle w:val="1"/>
        <w:spacing w:before="0" w:after="0"/>
        <w:rPr>
          <w:b/>
          <w:i w:val="0"/>
          <w:color w:val="auto"/>
          <w:lang w:val="uk-UA"/>
        </w:rPr>
      </w:pPr>
      <w:proofErr w:type="spellStart"/>
      <w:r w:rsidRPr="00CF7D49">
        <w:rPr>
          <w:b/>
          <w:i w:val="0"/>
          <w:color w:val="auto"/>
          <w:lang w:val="uk-UA"/>
        </w:rPr>
        <w:t>Диципліна</w:t>
      </w:r>
      <w:proofErr w:type="spellEnd"/>
      <w:r w:rsidRPr="00CF7D49">
        <w:rPr>
          <w:b/>
          <w:i w:val="0"/>
          <w:color w:val="auto"/>
          <w:lang w:val="uk-UA"/>
        </w:rPr>
        <w:t>: Інклюзивне суспільство</w:t>
      </w:r>
    </w:p>
    <w:p w:rsidR="006F2C0F" w:rsidRPr="00CF7D49" w:rsidRDefault="006F2C0F" w:rsidP="006F2C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1 (30)</w:t>
      </w:r>
    </w:p>
    <w:p w:rsidR="006F2C0F" w:rsidRPr="00CF7D49" w:rsidRDefault="006F2C0F" w:rsidP="006F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полягає у:</w:t>
      </w:r>
    </w:p>
    <w:p w:rsidR="006F2C0F" w:rsidRPr="00CF7D49" w:rsidRDefault="006F2C0F" w:rsidP="006F2C0F">
      <w:pPr>
        <w:numPr>
          <w:ilvl w:val="0"/>
          <w:numId w:val="1"/>
        </w:numPr>
        <w:tabs>
          <w:tab w:val="clear" w:pos="1996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формуванні систематизованих уявлень про теоретичні,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правові, практичні засади інклюзивного суспільства, особливостей організації, проблем і перспектив проектування інклюзивного середовища для осіб з інвалідністю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 населення;</w:t>
      </w:r>
    </w:p>
    <w:p w:rsidR="006F2C0F" w:rsidRPr="00CF7D49" w:rsidRDefault="006F2C0F" w:rsidP="006F2C0F">
      <w:pPr>
        <w:numPr>
          <w:ilvl w:val="0"/>
          <w:numId w:val="1"/>
        </w:numPr>
        <w:tabs>
          <w:tab w:val="clear" w:pos="1996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формуванні загальнокультурних та професійних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майбутніх фахівців, необхідних для ефективної діяльності в якості організаторів та виконавців програм інклюзивного навчання, супроводу та працевлаштуванні осіб з інвалідністю.</w:t>
      </w:r>
    </w:p>
    <w:p w:rsidR="006F2C0F" w:rsidRPr="00CF7D49" w:rsidRDefault="006F2C0F" w:rsidP="006F2C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6F2C0F" w:rsidRPr="00CF7D49" w:rsidRDefault="006F2C0F" w:rsidP="006F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знати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основний зміст, структуру, напрями, специфіку діяльності фахівця; науково обґрунтовані методи і сучасні технології в організації власної професійної діяльності; особливості взаємодії соціального працівника зі спеціалістами інших служб у системі інклюзивних послуг;</w:t>
      </w:r>
    </w:p>
    <w:p w:rsidR="006F2C0F" w:rsidRPr="00CF7D49" w:rsidRDefault="006F2C0F" w:rsidP="006F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вміти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теоретичні знання і практичні уміння, отримані під час вивчення різних навчальних дисциплін при організації супроводу осіб з інвалідністю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 населення в умовах інклюзії; працювати з нормативно-правовими джерелами в галузі інклюзії сфери освіти, зайнятості тощо;</w:t>
      </w:r>
    </w:p>
    <w:p w:rsidR="006F2C0F" w:rsidRPr="00CF7D49" w:rsidRDefault="006F2C0F" w:rsidP="006F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володіти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 створення сприятливих умов для взаємодії осіб з інвалідністю в умовах інклюзивного суспільства.</w:t>
      </w:r>
    </w:p>
    <w:p w:rsidR="006F2C0F" w:rsidRPr="00CF7D49" w:rsidRDefault="006F2C0F" w:rsidP="006F2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CF7D49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CF7D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CF7D49">
        <w:rPr>
          <w:rFonts w:ascii="Times New Roman" w:hAnsi="Times New Roman" w:cs="Times New Roman"/>
          <w:b/>
          <w:sz w:val="28"/>
          <w:szCs w:val="28"/>
        </w:rPr>
        <w:t xml:space="preserve"> (тематика</w:t>
      </w:r>
      <w:r w:rsidRPr="00CF7D49">
        <w:rPr>
          <w:rFonts w:ascii="Times New Roman" w:hAnsi="Times New Roman" w:cs="Times New Roman"/>
          <w:sz w:val="28"/>
          <w:szCs w:val="28"/>
        </w:rPr>
        <w:t>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2C0F" w:rsidRPr="00CF7D49" w:rsidRDefault="006F2C0F" w:rsidP="006F2C0F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Інвалідність як соціальна проблема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C0F" w:rsidRPr="00CF7D49" w:rsidRDefault="006F2C0F" w:rsidP="006F2C0F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Моделі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інвалідності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нормативно-правове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інвалідністю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C0F" w:rsidRPr="00CF7D49" w:rsidRDefault="006F2C0F" w:rsidP="006F2C0F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Інклюзивний простір та формування інклюзивного мислення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2C0F" w:rsidRPr="00CF7D49" w:rsidRDefault="006F2C0F" w:rsidP="006F2C0F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Інклюзивна освіта як механізм інтеграції. соціальне включення (інклюзія) у сферу зайнятості.</w:t>
      </w:r>
    </w:p>
    <w:p w:rsidR="006F2C0F" w:rsidRPr="00CF7D49" w:rsidRDefault="006F2C0F" w:rsidP="006F2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лекції, семінарські заняття, самостійні роботи, індивідуальна науково-дослідна  робота, модульні (контрольні) роботи, залік.</w:t>
      </w:r>
    </w:p>
    <w:p w:rsidR="006F2C0F" w:rsidRPr="00CF7D49" w:rsidRDefault="006F2C0F" w:rsidP="006F2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F2C0F" w:rsidRPr="00CF7D49" w:rsidRDefault="006F2C0F" w:rsidP="006F2C0F">
      <w:pPr>
        <w:spacing w:after="0" w:line="240" w:lineRule="auto"/>
        <w:rPr>
          <w:lang w:val="uk-UA"/>
        </w:rPr>
      </w:pPr>
    </w:p>
    <w:p w:rsidR="00AD1344" w:rsidRPr="006F2C0F" w:rsidRDefault="00AD1344">
      <w:pPr>
        <w:rPr>
          <w:lang w:val="uk-UA"/>
        </w:rPr>
      </w:pPr>
    </w:p>
    <w:sectPr w:rsidR="00AD1344" w:rsidRPr="006F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5C5D"/>
    <w:multiLevelType w:val="hybridMultilevel"/>
    <w:tmpl w:val="CFF46A78"/>
    <w:lvl w:ilvl="0" w:tplc="5C186F5E">
      <w:start w:val="1"/>
      <w:numFmt w:val="bullet"/>
      <w:lvlText w:val="–"/>
      <w:lvlJc w:val="left"/>
      <w:pPr>
        <w:tabs>
          <w:tab w:val="num" w:pos="1996"/>
        </w:tabs>
        <w:ind w:left="1996" w:hanging="360"/>
      </w:pPr>
      <w:rPr>
        <w:rFonts w:ascii="Times New Roman" w:eastAsia="Times New Roman" w:hAnsi="Times New Roman" w:cs="Times New Roman" w:hint="default"/>
      </w:rPr>
    </w:lvl>
    <w:lvl w:ilvl="1" w:tplc="0CFC8CB6">
      <w:numFmt w:val="bullet"/>
      <w:lvlText w:val="-"/>
      <w:lvlJc w:val="left"/>
      <w:pPr>
        <w:tabs>
          <w:tab w:val="num" w:pos="2352"/>
        </w:tabs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775708"/>
    <w:multiLevelType w:val="hybridMultilevel"/>
    <w:tmpl w:val="10586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C0F"/>
    <w:rsid w:val="006F2C0F"/>
    <w:rsid w:val="00AD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6F2C0F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C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6F2C0F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styleId="a3">
    <w:name w:val="List Paragraph"/>
    <w:basedOn w:val="a"/>
    <w:uiPriority w:val="34"/>
    <w:qFormat/>
    <w:rsid w:val="006F2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2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Grizli777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2020-05-06T12:30:00Z</dcterms:created>
  <dcterms:modified xsi:type="dcterms:W3CDTF">2020-05-06T12:30:00Z</dcterms:modified>
</cp:coreProperties>
</file>