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054" w:rsidRPr="00D25206" w:rsidRDefault="00BC6054" w:rsidP="00BC605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</w:pPr>
      <w:r w:rsidRPr="00CE3248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  <w:t>Дисципліна:</w:t>
      </w:r>
      <w:r w:rsidRPr="00CE32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E3248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  <w:t>Арт-терапія у соціальній роботі</w:t>
      </w:r>
      <w:r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  <w:t xml:space="preserve"> </w:t>
      </w:r>
    </w:p>
    <w:p w:rsidR="00BC6054" w:rsidRPr="00D25206" w:rsidRDefault="00BC6054" w:rsidP="00BC605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E324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Кількість годин (кредитів ЄКТС):</w:t>
      </w:r>
      <w:r w:rsidRPr="00CE32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F6CC6">
        <w:rPr>
          <w:rFonts w:ascii="Times New Roman" w:hAnsi="Times New Roman" w:cs="Times New Roman"/>
          <w:color w:val="000000"/>
          <w:sz w:val="28"/>
          <w:szCs w:val="28"/>
          <w:lang w:val="uk-UA"/>
        </w:rPr>
        <w:t>60</w:t>
      </w:r>
      <w:r w:rsidRPr="00CE32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</w:t>
      </w:r>
      <w:r w:rsidRPr="00CF6CC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Pr="00CE3248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</w:p>
    <w:p w:rsidR="00BC6054" w:rsidRPr="00CE3248" w:rsidRDefault="00BC6054" w:rsidP="00BC605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E324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Мета навчальної дисципліни:</w:t>
      </w:r>
      <w:r w:rsidRPr="00CE32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вивчення, осмислення й освоєння практичного досвіду соціальної роботи, яка передбачає опанування методик та технік </w:t>
      </w:r>
      <w:proofErr w:type="spellStart"/>
      <w:r w:rsidRPr="00CE3248">
        <w:rPr>
          <w:rFonts w:ascii="Times New Roman" w:hAnsi="Times New Roman" w:cs="Times New Roman"/>
          <w:color w:val="000000"/>
          <w:sz w:val="28"/>
          <w:szCs w:val="28"/>
          <w:lang w:val="uk-UA"/>
        </w:rPr>
        <w:t>арт-терапевтичниого</w:t>
      </w:r>
      <w:proofErr w:type="spellEnd"/>
      <w:r w:rsidRPr="00CE32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впливу на особистість задля вирішення соціально-педагогічних та психологічних  проблем.</w:t>
      </w:r>
    </w:p>
    <w:p w:rsidR="00BC6054" w:rsidRPr="00CE3248" w:rsidRDefault="00BC6054" w:rsidP="00BC60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3248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CE324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CE324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Результати навчання за навчальною дисципліною:</w:t>
      </w:r>
    </w:p>
    <w:p w:rsidR="00BC6054" w:rsidRPr="00CE3248" w:rsidRDefault="00BC6054" w:rsidP="00BC605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CE324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  <w:lang w:val="uk-UA"/>
        </w:rPr>
        <w:t>знати</w:t>
      </w:r>
      <w:r w:rsidRPr="00CE324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:</w:t>
      </w:r>
    </w:p>
    <w:p w:rsidR="00BC6054" w:rsidRPr="00CE3248" w:rsidRDefault="00BC6054" w:rsidP="00BC60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324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теоретичні основи, базові категорії арт-терапії;</w:t>
      </w:r>
    </w:p>
    <w:p w:rsidR="00BC6054" w:rsidRPr="00CE3248" w:rsidRDefault="00BC6054" w:rsidP="00BC60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32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теорії та моделі </w:t>
      </w:r>
      <w:proofErr w:type="spellStart"/>
      <w:r w:rsidRPr="00CE3248">
        <w:rPr>
          <w:rFonts w:ascii="Times New Roman" w:hAnsi="Times New Roman" w:cs="Times New Roman"/>
          <w:color w:val="000000"/>
          <w:sz w:val="28"/>
          <w:szCs w:val="28"/>
          <w:lang w:val="uk-UA"/>
        </w:rPr>
        <w:t>арт-терапевтичної</w:t>
      </w:r>
      <w:proofErr w:type="spellEnd"/>
      <w:r w:rsidRPr="00CE32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роботи;</w:t>
      </w:r>
    </w:p>
    <w:p w:rsidR="00BC6054" w:rsidRPr="00CE3248" w:rsidRDefault="00BC6054" w:rsidP="00BC60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3248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основні функції та галузі використання арт-терапії;</w:t>
      </w:r>
    </w:p>
    <w:p w:rsidR="00BC6054" w:rsidRPr="00CE3248" w:rsidRDefault="00BC6054" w:rsidP="00BC60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32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технології, методи </w:t>
      </w:r>
      <w:proofErr w:type="spellStart"/>
      <w:r w:rsidRPr="00CE3248">
        <w:rPr>
          <w:rFonts w:ascii="Times New Roman" w:hAnsi="Times New Roman" w:cs="Times New Roman"/>
          <w:color w:val="000000"/>
          <w:sz w:val="28"/>
          <w:szCs w:val="28"/>
          <w:lang w:val="uk-UA"/>
        </w:rPr>
        <w:t>арт-терапевтичної</w:t>
      </w:r>
      <w:proofErr w:type="spellEnd"/>
      <w:r w:rsidRPr="00CE32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роботи, їх види;</w:t>
      </w:r>
    </w:p>
    <w:p w:rsidR="00BC6054" w:rsidRPr="00CE3248" w:rsidRDefault="00BC6054" w:rsidP="00BC60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32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форми </w:t>
      </w:r>
      <w:proofErr w:type="spellStart"/>
      <w:r w:rsidRPr="00CE3248">
        <w:rPr>
          <w:rFonts w:ascii="Times New Roman" w:hAnsi="Times New Roman" w:cs="Times New Roman"/>
          <w:color w:val="000000"/>
          <w:sz w:val="28"/>
          <w:szCs w:val="28"/>
          <w:lang w:val="uk-UA"/>
        </w:rPr>
        <w:t>арт-терапевтичної</w:t>
      </w:r>
      <w:proofErr w:type="spellEnd"/>
      <w:r w:rsidRPr="00CE32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роботи;</w:t>
      </w:r>
    </w:p>
    <w:p w:rsidR="00BC6054" w:rsidRPr="00CE3248" w:rsidRDefault="00BC6054" w:rsidP="00BC60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32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ролі й функції </w:t>
      </w:r>
      <w:proofErr w:type="spellStart"/>
      <w:r w:rsidRPr="00CE3248">
        <w:rPr>
          <w:rFonts w:ascii="Times New Roman" w:hAnsi="Times New Roman" w:cs="Times New Roman"/>
          <w:color w:val="000000"/>
          <w:sz w:val="28"/>
          <w:szCs w:val="28"/>
          <w:lang w:val="uk-UA"/>
        </w:rPr>
        <w:t>арт-терапевта</w:t>
      </w:r>
      <w:proofErr w:type="spellEnd"/>
      <w:r w:rsidRPr="00CE3248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BC6054" w:rsidRPr="00CE3248" w:rsidRDefault="00BC6054" w:rsidP="00BC60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32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методологічні основи застосування </w:t>
      </w:r>
      <w:proofErr w:type="spellStart"/>
      <w:r w:rsidRPr="00CE3248">
        <w:rPr>
          <w:rFonts w:ascii="Times New Roman" w:hAnsi="Times New Roman" w:cs="Times New Roman"/>
          <w:color w:val="000000"/>
          <w:sz w:val="28"/>
          <w:szCs w:val="28"/>
          <w:lang w:val="uk-UA"/>
        </w:rPr>
        <w:t>арт-терапевтичних</w:t>
      </w:r>
      <w:proofErr w:type="spellEnd"/>
      <w:r w:rsidRPr="00CE32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технологій у соціальній роботі;</w:t>
      </w:r>
    </w:p>
    <w:p w:rsidR="00BC6054" w:rsidRPr="00CE3248" w:rsidRDefault="00BC6054" w:rsidP="00BC60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3248">
        <w:rPr>
          <w:rFonts w:ascii="Times New Roman" w:hAnsi="Times New Roman" w:cs="Times New Roman"/>
          <w:color w:val="000000"/>
          <w:sz w:val="28"/>
          <w:szCs w:val="28"/>
          <w:lang w:val="uk-UA"/>
        </w:rPr>
        <w:t>актуальні соціально-педагогічні проблеми та характеристики вразливих категорій населення;</w:t>
      </w:r>
    </w:p>
    <w:p w:rsidR="00BC6054" w:rsidRPr="00CE3248" w:rsidRDefault="00BC6054" w:rsidP="00BC60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32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специфіку </w:t>
      </w:r>
      <w:proofErr w:type="spellStart"/>
      <w:r w:rsidRPr="00CE3248">
        <w:rPr>
          <w:rFonts w:ascii="Times New Roman" w:hAnsi="Times New Roman" w:cs="Times New Roman"/>
          <w:color w:val="000000"/>
          <w:sz w:val="28"/>
          <w:szCs w:val="28"/>
          <w:lang w:val="uk-UA"/>
        </w:rPr>
        <w:t>арт-терапевтичних</w:t>
      </w:r>
      <w:proofErr w:type="spellEnd"/>
      <w:r w:rsidRPr="00CE32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технологій з різними соціальними групами клієнтів.</w:t>
      </w:r>
    </w:p>
    <w:p w:rsidR="00BC6054" w:rsidRPr="00CE3248" w:rsidRDefault="00BC6054" w:rsidP="00BC60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CE324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  <w:lang w:val="uk-UA"/>
        </w:rPr>
        <w:t>вміти</w:t>
      </w:r>
      <w:r w:rsidRPr="00CE324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:</w:t>
      </w:r>
    </w:p>
    <w:p w:rsidR="00BC6054" w:rsidRPr="00CE3248" w:rsidRDefault="00BC6054" w:rsidP="00BC605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3248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інтегрувати теоретичні знання та практичний досвід;</w:t>
      </w:r>
    </w:p>
    <w:p w:rsidR="00BC6054" w:rsidRPr="00CE3248" w:rsidRDefault="00BC6054" w:rsidP="00BC605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3248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реалізувати практичні цінності на практиці;</w:t>
      </w:r>
    </w:p>
    <w:p w:rsidR="00BC6054" w:rsidRPr="00CE3248" w:rsidRDefault="00BC6054" w:rsidP="00BC605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32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користуватися етичними принципами, кодексом соціального працівника в </w:t>
      </w:r>
      <w:proofErr w:type="spellStart"/>
      <w:r w:rsidRPr="00CE3248">
        <w:rPr>
          <w:rFonts w:ascii="Times New Roman" w:hAnsi="Times New Roman" w:cs="Times New Roman"/>
          <w:color w:val="000000"/>
          <w:sz w:val="28"/>
          <w:szCs w:val="28"/>
          <w:lang w:val="uk-UA"/>
        </w:rPr>
        <w:t>арт-терапевтичній</w:t>
      </w:r>
      <w:proofErr w:type="spellEnd"/>
      <w:r w:rsidRPr="00CE32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роботі;</w:t>
      </w:r>
    </w:p>
    <w:p w:rsidR="00BC6054" w:rsidRPr="00CE3248" w:rsidRDefault="00BC6054" w:rsidP="00BC605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32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безпосередньо надавати допомогу з використанням методів індивідуальної, групової </w:t>
      </w:r>
      <w:proofErr w:type="spellStart"/>
      <w:r w:rsidRPr="00CE3248">
        <w:rPr>
          <w:rFonts w:ascii="Times New Roman" w:hAnsi="Times New Roman" w:cs="Times New Roman"/>
          <w:color w:val="000000"/>
          <w:sz w:val="28"/>
          <w:szCs w:val="28"/>
          <w:lang w:val="uk-UA"/>
        </w:rPr>
        <w:t>арт-терапевтичної</w:t>
      </w:r>
      <w:proofErr w:type="spellEnd"/>
      <w:r w:rsidRPr="00CE32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роботи;</w:t>
      </w:r>
    </w:p>
    <w:p w:rsidR="00BC6054" w:rsidRPr="00CE3248" w:rsidRDefault="00BC6054" w:rsidP="00BC605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3248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застосовувати комунікативні навички;</w:t>
      </w:r>
    </w:p>
    <w:p w:rsidR="00BC6054" w:rsidRPr="00CE3248" w:rsidRDefault="00BC6054" w:rsidP="00BC605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3248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дотримуватися меж професійної компетенції;</w:t>
      </w:r>
    </w:p>
    <w:p w:rsidR="00BC6054" w:rsidRPr="00CE3248" w:rsidRDefault="00BC6054" w:rsidP="00BC605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3248">
        <w:rPr>
          <w:rFonts w:ascii="Times New Roman" w:hAnsi="Times New Roman" w:cs="Times New Roman"/>
          <w:color w:val="000000"/>
          <w:sz w:val="28"/>
          <w:szCs w:val="28"/>
          <w:lang w:val="uk-UA"/>
        </w:rPr>
        <w:t>аналізувати власні вміння та навички, рівень знань, особисті риси;</w:t>
      </w:r>
    </w:p>
    <w:p w:rsidR="00BC6054" w:rsidRPr="00CE3248" w:rsidRDefault="00BC6054" w:rsidP="00BC605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3248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забезпечувати отримання необхідної для роботи об'єктивної інформації з різних джерел;</w:t>
      </w:r>
    </w:p>
    <w:p w:rsidR="00BC6054" w:rsidRPr="00CE3248" w:rsidRDefault="00BC6054" w:rsidP="00BC605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E3248">
        <w:rPr>
          <w:rFonts w:ascii="Times New Roman" w:hAnsi="Times New Roman" w:cs="Times New Roman"/>
          <w:color w:val="000000"/>
          <w:sz w:val="28"/>
          <w:szCs w:val="28"/>
          <w:lang w:val="uk-UA"/>
        </w:rPr>
        <w:t>оцінювати ефективність власної роботи на дієвість застосовуваних методів та моделей.</w:t>
      </w:r>
    </w:p>
    <w:p w:rsidR="00BC6054" w:rsidRPr="00CE3248" w:rsidRDefault="00BC6054" w:rsidP="00BC605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324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Зміст дисципліни (тематика):</w:t>
      </w:r>
    </w:p>
    <w:p w:rsidR="00BC6054" w:rsidRPr="00D25206" w:rsidRDefault="00BC6054" w:rsidP="00BC605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5206">
        <w:rPr>
          <w:rFonts w:ascii="Times New Roman" w:hAnsi="Times New Roman" w:cs="Times New Roman"/>
          <w:color w:val="000000"/>
          <w:sz w:val="28"/>
          <w:szCs w:val="28"/>
          <w:lang w:val="uk-UA"/>
        </w:rPr>
        <w:t>Арт-терапія:</w:t>
      </w:r>
      <w:r w:rsidRPr="00D2520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D252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феномен творчості в психології. Загальні закономірності </w:t>
      </w:r>
      <w:proofErr w:type="spellStart"/>
      <w:r w:rsidRPr="00D25206">
        <w:rPr>
          <w:rFonts w:ascii="Times New Roman" w:hAnsi="Times New Roman" w:cs="Times New Roman"/>
          <w:color w:val="000000"/>
          <w:sz w:val="28"/>
          <w:szCs w:val="28"/>
          <w:lang w:val="uk-UA"/>
        </w:rPr>
        <w:t>арт-терапевтичної</w:t>
      </w:r>
      <w:proofErr w:type="spellEnd"/>
      <w:r w:rsidRPr="00D252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роботи.</w:t>
      </w:r>
    </w:p>
    <w:p w:rsidR="00BC6054" w:rsidRPr="00D25206" w:rsidRDefault="00BC6054" w:rsidP="00BC605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25206">
        <w:rPr>
          <w:rFonts w:ascii="Times New Roman" w:hAnsi="Times New Roman" w:cs="Times New Roman"/>
          <w:color w:val="000000"/>
          <w:sz w:val="28"/>
          <w:szCs w:val="28"/>
          <w:lang w:val="uk-UA"/>
        </w:rPr>
        <w:t>Арт-терапевтичні</w:t>
      </w:r>
      <w:proofErr w:type="spellEnd"/>
      <w:r w:rsidRPr="00D252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технології в соціальній роботі та освіті. </w:t>
      </w:r>
      <w:proofErr w:type="spellStart"/>
      <w:r w:rsidRPr="00D25206">
        <w:rPr>
          <w:rFonts w:ascii="Times New Roman" w:hAnsi="Times New Roman" w:cs="Times New Roman"/>
          <w:color w:val="000000"/>
          <w:sz w:val="28"/>
          <w:szCs w:val="28"/>
          <w:lang w:val="uk-UA"/>
        </w:rPr>
        <w:t>Арт-терапевтичний</w:t>
      </w:r>
      <w:proofErr w:type="spellEnd"/>
      <w:r w:rsidRPr="00D252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кабінет і його оснащення.</w:t>
      </w:r>
    </w:p>
    <w:p w:rsidR="00BC6054" w:rsidRPr="00D25206" w:rsidRDefault="00BC6054" w:rsidP="00BC605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52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Малюнкова терапія. </w:t>
      </w:r>
      <w:proofErr w:type="spellStart"/>
      <w:r w:rsidRPr="00D25206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Кольоротерапія</w:t>
      </w:r>
      <w:proofErr w:type="spellEnd"/>
      <w:r w:rsidRPr="00D25206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BC6054" w:rsidRPr="00D25206" w:rsidRDefault="00BC6054" w:rsidP="00BC605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5206">
        <w:rPr>
          <w:rFonts w:ascii="Times New Roman" w:hAnsi="Times New Roman" w:cs="Times New Roman"/>
          <w:color w:val="000000"/>
          <w:sz w:val="28"/>
          <w:szCs w:val="28"/>
          <w:lang w:val="uk-UA"/>
        </w:rPr>
        <w:t>Музикотерапія.</w:t>
      </w:r>
    </w:p>
    <w:p w:rsidR="00BC6054" w:rsidRPr="00D25206" w:rsidRDefault="00BC6054" w:rsidP="00BC605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D25206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Казкотерапія</w:t>
      </w:r>
      <w:proofErr w:type="spellEnd"/>
      <w:r w:rsidRPr="00D25206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BC6054" w:rsidRPr="00CE3248" w:rsidRDefault="00BC6054" w:rsidP="00BC605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E324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>Види робіт:</w:t>
      </w:r>
      <w:r w:rsidRPr="00CE32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hyperlink r:id="rId5" w:tooltip="Лекції" w:history="1">
        <w:r w:rsidRPr="00CE3248">
          <w:rPr>
            <w:rFonts w:ascii="Times New Roman" w:hAnsi="Times New Roman" w:cs="Times New Roman"/>
            <w:color w:val="000000"/>
            <w:sz w:val="28"/>
            <w:szCs w:val="28"/>
            <w:lang w:val="uk-UA"/>
          </w:rPr>
          <w:t>лекції</w:t>
        </w:r>
      </w:hyperlink>
      <w:r w:rsidRPr="00CE3248">
        <w:rPr>
          <w:rFonts w:ascii="Times New Roman" w:hAnsi="Times New Roman" w:cs="Times New Roman"/>
          <w:color w:val="000000"/>
          <w:sz w:val="28"/>
          <w:szCs w:val="28"/>
          <w:lang w:val="uk-UA"/>
        </w:rPr>
        <w:t>, практичні та лабораторні заняття, модульні контрольні роботи, індивідуальні науково-дослідні роботи студентів, самостійна робота студентів, консультації, підготовка до екзамену, екзамен.</w:t>
      </w:r>
    </w:p>
    <w:p w:rsidR="00BC6054" w:rsidRDefault="00BC6054" w:rsidP="00BC6054">
      <w:pPr>
        <w:rPr>
          <w:lang w:val="uk-UA"/>
        </w:rPr>
      </w:pPr>
    </w:p>
    <w:p w:rsidR="00E63408" w:rsidRPr="00BC6054" w:rsidRDefault="00E63408">
      <w:pPr>
        <w:rPr>
          <w:lang w:val="uk-UA"/>
        </w:rPr>
      </w:pPr>
    </w:p>
    <w:sectPr w:rsidR="00E63408" w:rsidRPr="00BC6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3A58"/>
    <w:multiLevelType w:val="hybridMultilevel"/>
    <w:tmpl w:val="203638E8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A45B4"/>
    <w:multiLevelType w:val="hybridMultilevel"/>
    <w:tmpl w:val="8F4CF2E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63574FC2"/>
    <w:multiLevelType w:val="hybridMultilevel"/>
    <w:tmpl w:val="334654D6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6054"/>
    <w:rsid w:val="00BC6054"/>
    <w:rsid w:val="00E6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0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o.ukraine.edu.ua/mod/folder/view.php?id=635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1794</Characters>
  <Application>Microsoft Office Word</Application>
  <DocSecurity>0</DocSecurity>
  <Lines>14</Lines>
  <Paragraphs>4</Paragraphs>
  <ScaleCrop>false</ScaleCrop>
  <Company>Grizli777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2020-05-06T13:05:00Z</dcterms:created>
  <dcterms:modified xsi:type="dcterms:W3CDTF">2020-05-06T13:05:00Z</dcterms:modified>
</cp:coreProperties>
</file>