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21" w:rsidRPr="00CF7D49" w:rsidRDefault="00DC1021" w:rsidP="00DC1021">
      <w:pPr>
        <w:pStyle w:val="1"/>
        <w:spacing w:before="0" w:after="0"/>
        <w:rPr>
          <w:b/>
          <w:i w:val="0"/>
          <w:color w:val="000000"/>
          <w:lang w:val="uk-UA"/>
        </w:rPr>
      </w:pPr>
      <w:r w:rsidRPr="00CF7D49">
        <w:rPr>
          <w:b/>
          <w:i w:val="0"/>
          <w:color w:val="000000"/>
          <w:lang w:val="uk-UA"/>
        </w:rPr>
        <w:t>Дисципліна: Галузеві соціологічні теорії</w:t>
      </w:r>
    </w:p>
    <w:p w:rsidR="00DC1021" w:rsidRPr="00CF7D49" w:rsidRDefault="00DC1021" w:rsidP="00DC1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180 (6)</w:t>
      </w:r>
    </w:p>
    <w:p w:rsidR="00DC1021" w:rsidRPr="00CF7D49" w:rsidRDefault="00DC1021" w:rsidP="00DC1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щоб допомогти студентам в опануванні категоріального апарату спеціальних та галузевих соціологічних теорій, формування практичних навичок аналізу соціальних явищ і процесів, проведення соціологічних досліджень, ґрунтовному вивченні особливостей соціального життя та взаємодії людей між собою.</w:t>
      </w:r>
    </w:p>
    <w:p w:rsidR="00DC1021" w:rsidRPr="00CF7D49" w:rsidRDefault="00DC1021" w:rsidP="00DC1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 </w:t>
      </w:r>
    </w:p>
    <w:p w:rsidR="00DC1021" w:rsidRPr="00CF7D49" w:rsidRDefault="00DC1021" w:rsidP="00DC1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DC1021" w:rsidRPr="00CF7D49" w:rsidRDefault="00DC1021" w:rsidP="00DC1021">
      <w:pPr>
        <w:pStyle w:val="21"/>
        <w:numPr>
          <w:ilvl w:val="0"/>
          <w:numId w:val="1"/>
        </w:numPr>
        <w:shd w:val="clear" w:color="auto" w:fill="auto"/>
        <w:tabs>
          <w:tab w:val="left" w:pos="317"/>
          <w:tab w:val="left" w:pos="1418"/>
        </w:tabs>
        <w:spacing w:after="0" w:line="240" w:lineRule="auto"/>
        <w:jc w:val="both"/>
        <w:rPr>
          <w:color w:val="auto"/>
          <w:sz w:val="28"/>
          <w:szCs w:val="28"/>
        </w:rPr>
      </w:pPr>
      <w:proofErr w:type="spellStart"/>
      <w:r w:rsidRPr="00CF7D49">
        <w:rPr>
          <w:color w:val="auto"/>
          <w:sz w:val="28"/>
          <w:szCs w:val="28"/>
        </w:rPr>
        <w:t>специфіку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об'єкта</w:t>
      </w:r>
      <w:proofErr w:type="spellEnd"/>
      <w:r w:rsidRPr="00CF7D49">
        <w:rPr>
          <w:color w:val="auto"/>
          <w:sz w:val="28"/>
          <w:szCs w:val="28"/>
        </w:rPr>
        <w:t xml:space="preserve"> та предмета </w:t>
      </w:r>
      <w:r w:rsidRPr="00CF7D49">
        <w:rPr>
          <w:color w:val="auto"/>
          <w:sz w:val="28"/>
          <w:szCs w:val="28"/>
          <w:lang w:val="uk-UA"/>
        </w:rPr>
        <w:t xml:space="preserve">спеціальних та галузевих </w:t>
      </w:r>
      <w:proofErr w:type="spellStart"/>
      <w:proofErr w:type="gramStart"/>
      <w:r w:rsidRPr="00CF7D49">
        <w:rPr>
          <w:color w:val="auto"/>
          <w:sz w:val="28"/>
          <w:szCs w:val="28"/>
        </w:rPr>
        <w:t>соц</w:t>
      </w:r>
      <w:proofErr w:type="gramEnd"/>
      <w:r w:rsidRPr="00CF7D49">
        <w:rPr>
          <w:color w:val="auto"/>
          <w:sz w:val="28"/>
          <w:szCs w:val="28"/>
        </w:rPr>
        <w:t>іологі</w:t>
      </w:r>
      <w:proofErr w:type="spellEnd"/>
      <w:r w:rsidRPr="00CF7D49">
        <w:rPr>
          <w:color w:val="auto"/>
          <w:sz w:val="28"/>
          <w:szCs w:val="28"/>
          <w:lang w:val="uk-UA"/>
        </w:rPr>
        <w:t>й</w:t>
      </w:r>
      <w:r w:rsidRPr="00CF7D49">
        <w:rPr>
          <w:color w:val="auto"/>
          <w:sz w:val="28"/>
          <w:szCs w:val="28"/>
        </w:rPr>
        <w:t>;</w:t>
      </w:r>
    </w:p>
    <w:p w:rsidR="00DC1021" w:rsidRPr="00CF7D49" w:rsidRDefault="00DC1021" w:rsidP="00DC1021">
      <w:pPr>
        <w:pStyle w:val="21"/>
        <w:numPr>
          <w:ilvl w:val="0"/>
          <w:numId w:val="1"/>
        </w:numPr>
        <w:shd w:val="clear" w:color="auto" w:fill="auto"/>
        <w:tabs>
          <w:tab w:val="left" w:pos="317"/>
          <w:tab w:val="left" w:pos="1418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CF7D49">
        <w:rPr>
          <w:color w:val="auto"/>
          <w:sz w:val="28"/>
          <w:szCs w:val="28"/>
        </w:rPr>
        <w:t xml:space="preserve">структуру </w:t>
      </w:r>
      <w:r w:rsidRPr="00CF7D49">
        <w:rPr>
          <w:color w:val="auto"/>
          <w:sz w:val="28"/>
          <w:szCs w:val="28"/>
          <w:lang w:val="uk-UA"/>
        </w:rPr>
        <w:t xml:space="preserve">спеціальних та галузевих </w:t>
      </w:r>
      <w:proofErr w:type="spellStart"/>
      <w:proofErr w:type="gramStart"/>
      <w:r w:rsidRPr="00CF7D49">
        <w:rPr>
          <w:color w:val="auto"/>
          <w:sz w:val="28"/>
          <w:szCs w:val="28"/>
        </w:rPr>
        <w:t>соц</w:t>
      </w:r>
      <w:proofErr w:type="gramEnd"/>
      <w:r w:rsidRPr="00CF7D49">
        <w:rPr>
          <w:color w:val="auto"/>
          <w:sz w:val="28"/>
          <w:szCs w:val="28"/>
        </w:rPr>
        <w:t>іологічн</w:t>
      </w:r>
      <w:r w:rsidRPr="00CF7D49">
        <w:rPr>
          <w:color w:val="auto"/>
          <w:sz w:val="28"/>
          <w:szCs w:val="28"/>
          <w:lang w:val="uk-UA"/>
        </w:rPr>
        <w:t>их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r w:rsidRPr="00CF7D49">
        <w:rPr>
          <w:color w:val="auto"/>
          <w:sz w:val="28"/>
          <w:szCs w:val="28"/>
          <w:lang w:val="uk-UA"/>
        </w:rPr>
        <w:t>теорій</w:t>
      </w:r>
      <w:r w:rsidRPr="00CF7D49">
        <w:rPr>
          <w:color w:val="auto"/>
          <w:sz w:val="28"/>
          <w:szCs w:val="28"/>
        </w:rPr>
        <w:t>;</w:t>
      </w:r>
    </w:p>
    <w:p w:rsidR="00DC1021" w:rsidRPr="00CF7D49" w:rsidRDefault="00DC1021" w:rsidP="00DC1021">
      <w:pPr>
        <w:pStyle w:val="21"/>
        <w:numPr>
          <w:ilvl w:val="0"/>
          <w:numId w:val="1"/>
        </w:numPr>
        <w:shd w:val="clear" w:color="auto" w:fill="auto"/>
        <w:tabs>
          <w:tab w:val="left" w:pos="317"/>
          <w:tab w:val="left" w:pos="1418"/>
        </w:tabs>
        <w:spacing w:after="0" w:line="240" w:lineRule="auto"/>
        <w:jc w:val="both"/>
        <w:rPr>
          <w:color w:val="auto"/>
          <w:sz w:val="28"/>
          <w:szCs w:val="28"/>
        </w:rPr>
      </w:pPr>
      <w:proofErr w:type="spellStart"/>
      <w:proofErr w:type="gramStart"/>
      <w:r w:rsidRPr="00CF7D49">
        <w:rPr>
          <w:color w:val="auto"/>
          <w:sz w:val="28"/>
          <w:szCs w:val="28"/>
        </w:rPr>
        <w:t>р</w:t>
      </w:r>
      <w:proofErr w:type="gramEnd"/>
      <w:r w:rsidRPr="00CF7D49">
        <w:rPr>
          <w:color w:val="auto"/>
          <w:sz w:val="28"/>
          <w:szCs w:val="28"/>
        </w:rPr>
        <w:t>івні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соціологічного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аналізу</w:t>
      </w:r>
      <w:proofErr w:type="spellEnd"/>
      <w:r w:rsidRPr="00CF7D49">
        <w:rPr>
          <w:color w:val="auto"/>
          <w:sz w:val="28"/>
          <w:szCs w:val="28"/>
        </w:rPr>
        <w:t>;</w:t>
      </w:r>
    </w:p>
    <w:p w:rsidR="00DC1021" w:rsidRPr="00CF7D49" w:rsidRDefault="00DC1021" w:rsidP="00DC1021">
      <w:pPr>
        <w:pStyle w:val="21"/>
        <w:numPr>
          <w:ilvl w:val="0"/>
          <w:numId w:val="1"/>
        </w:numPr>
        <w:shd w:val="clear" w:color="auto" w:fill="auto"/>
        <w:tabs>
          <w:tab w:val="left" w:pos="317"/>
          <w:tab w:val="left" w:pos="1418"/>
        </w:tabs>
        <w:spacing w:after="0" w:line="240" w:lineRule="auto"/>
        <w:jc w:val="both"/>
        <w:rPr>
          <w:color w:val="auto"/>
          <w:sz w:val="28"/>
          <w:szCs w:val="28"/>
        </w:rPr>
      </w:pPr>
      <w:proofErr w:type="spellStart"/>
      <w:r w:rsidRPr="00CF7D49">
        <w:rPr>
          <w:color w:val="auto"/>
          <w:sz w:val="28"/>
          <w:szCs w:val="28"/>
        </w:rPr>
        <w:t>понятійно-категоріальний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апарат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r w:rsidRPr="00CF7D49">
        <w:rPr>
          <w:color w:val="auto"/>
          <w:sz w:val="28"/>
          <w:szCs w:val="28"/>
          <w:lang w:val="uk-UA"/>
        </w:rPr>
        <w:t xml:space="preserve">спеціальних та галузевих </w:t>
      </w:r>
      <w:proofErr w:type="spellStart"/>
      <w:proofErr w:type="gramStart"/>
      <w:r w:rsidRPr="00CF7D49">
        <w:rPr>
          <w:color w:val="auto"/>
          <w:sz w:val="28"/>
          <w:szCs w:val="28"/>
        </w:rPr>
        <w:t>соц</w:t>
      </w:r>
      <w:proofErr w:type="gramEnd"/>
      <w:r w:rsidRPr="00CF7D49">
        <w:rPr>
          <w:color w:val="auto"/>
          <w:sz w:val="28"/>
          <w:szCs w:val="28"/>
        </w:rPr>
        <w:t>іологі</w:t>
      </w:r>
      <w:proofErr w:type="spellEnd"/>
      <w:r w:rsidRPr="00CF7D49">
        <w:rPr>
          <w:color w:val="auto"/>
          <w:sz w:val="28"/>
          <w:szCs w:val="28"/>
          <w:lang w:val="uk-UA"/>
        </w:rPr>
        <w:t>й</w:t>
      </w:r>
      <w:r w:rsidRPr="00CF7D49">
        <w:rPr>
          <w:color w:val="auto"/>
          <w:sz w:val="28"/>
          <w:szCs w:val="28"/>
        </w:rPr>
        <w:t>;</w:t>
      </w:r>
    </w:p>
    <w:p w:rsidR="00DC1021" w:rsidRPr="00CF7D49" w:rsidRDefault="00DC1021" w:rsidP="00DC1021">
      <w:pPr>
        <w:pStyle w:val="21"/>
        <w:numPr>
          <w:ilvl w:val="0"/>
          <w:numId w:val="1"/>
        </w:numPr>
        <w:shd w:val="clear" w:color="auto" w:fill="auto"/>
        <w:tabs>
          <w:tab w:val="left" w:pos="317"/>
          <w:tab w:val="left" w:pos="1418"/>
        </w:tabs>
        <w:spacing w:after="0" w:line="240" w:lineRule="auto"/>
        <w:jc w:val="both"/>
        <w:rPr>
          <w:color w:val="auto"/>
          <w:sz w:val="28"/>
          <w:szCs w:val="28"/>
          <w:lang w:val="uk-UA"/>
        </w:rPr>
      </w:pPr>
      <w:r w:rsidRPr="00CF7D49">
        <w:rPr>
          <w:color w:val="auto"/>
          <w:sz w:val="28"/>
          <w:szCs w:val="28"/>
          <w:lang w:val="uk-UA"/>
        </w:rPr>
        <w:t>основи соціологічного аналізу суспільства загалом та його структурних складових на рівні особистості, соціальної групи (спільноти), соціальних організацій та інститутів;</w:t>
      </w:r>
    </w:p>
    <w:p w:rsidR="00DC1021" w:rsidRPr="00CF7D49" w:rsidRDefault="00DC1021" w:rsidP="00DC1021">
      <w:pPr>
        <w:pStyle w:val="21"/>
        <w:numPr>
          <w:ilvl w:val="0"/>
          <w:numId w:val="1"/>
        </w:numPr>
        <w:shd w:val="clear" w:color="auto" w:fill="auto"/>
        <w:tabs>
          <w:tab w:val="left" w:pos="317"/>
          <w:tab w:val="left" w:pos="1418"/>
        </w:tabs>
        <w:spacing w:after="0" w:line="240" w:lineRule="auto"/>
        <w:jc w:val="both"/>
        <w:rPr>
          <w:color w:val="auto"/>
          <w:sz w:val="28"/>
          <w:szCs w:val="28"/>
        </w:rPr>
      </w:pPr>
      <w:proofErr w:type="spellStart"/>
      <w:r w:rsidRPr="00CF7D49">
        <w:rPr>
          <w:color w:val="auto"/>
          <w:sz w:val="28"/>
          <w:szCs w:val="28"/>
        </w:rPr>
        <w:t>аналізувати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конкретні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CF7D49">
        <w:rPr>
          <w:color w:val="auto"/>
          <w:sz w:val="28"/>
          <w:szCs w:val="28"/>
        </w:rPr>
        <w:t>соц</w:t>
      </w:r>
      <w:proofErr w:type="gramEnd"/>
      <w:r w:rsidRPr="00CF7D49">
        <w:rPr>
          <w:color w:val="auto"/>
          <w:sz w:val="28"/>
          <w:szCs w:val="28"/>
        </w:rPr>
        <w:t>іальні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явища</w:t>
      </w:r>
      <w:proofErr w:type="spellEnd"/>
      <w:r w:rsidRPr="00CF7D49">
        <w:rPr>
          <w:color w:val="auto"/>
          <w:sz w:val="28"/>
          <w:szCs w:val="28"/>
        </w:rPr>
        <w:t xml:space="preserve"> та </w:t>
      </w:r>
      <w:proofErr w:type="spellStart"/>
      <w:r w:rsidRPr="00CF7D49">
        <w:rPr>
          <w:color w:val="auto"/>
          <w:sz w:val="28"/>
          <w:szCs w:val="28"/>
        </w:rPr>
        <w:t>процеси</w:t>
      </w:r>
      <w:proofErr w:type="spellEnd"/>
      <w:r w:rsidRPr="00CF7D49">
        <w:rPr>
          <w:color w:val="auto"/>
          <w:sz w:val="28"/>
          <w:szCs w:val="28"/>
        </w:rPr>
        <w:t xml:space="preserve"> в </w:t>
      </w:r>
      <w:proofErr w:type="spellStart"/>
      <w:r w:rsidRPr="00CF7D49">
        <w:rPr>
          <w:color w:val="auto"/>
          <w:sz w:val="28"/>
          <w:szCs w:val="28"/>
        </w:rPr>
        <w:t>категоріях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r w:rsidRPr="00CF7D49">
        <w:rPr>
          <w:color w:val="auto"/>
          <w:sz w:val="28"/>
          <w:szCs w:val="28"/>
          <w:lang w:val="uk-UA"/>
        </w:rPr>
        <w:t xml:space="preserve">спеціальних та галузевих </w:t>
      </w:r>
      <w:proofErr w:type="spellStart"/>
      <w:r w:rsidRPr="00CF7D49">
        <w:rPr>
          <w:color w:val="auto"/>
          <w:sz w:val="28"/>
          <w:szCs w:val="28"/>
        </w:rPr>
        <w:t>соціологі</w:t>
      </w:r>
      <w:proofErr w:type="spellEnd"/>
      <w:r w:rsidRPr="00CF7D49">
        <w:rPr>
          <w:color w:val="auto"/>
          <w:sz w:val="28"/>
          <w:szCs w:val="28"/>
          <w:lang w:val="uk-UA"/>
        </w:rPr>
        <w:t>й</w:t>
      </w:r>
      <w:r w:rsidRPr="00CF7D49">
        <w:rPr>
          <w:color w:val="auto"/>
          <w:sz w:val="28"/>
          <w:szCs w:val="28"/>
        </w:rPr>
        <w:t>;</w:t>
      </w:r>
    </w:p>
    <w:p w:rsidR="00DC1021" w:rsidRPr="00CF7D49" w:rsidRDefault="00DC1021" w:rsidP="00DC1021">
      <w:pPr>
        <w:pStyle w:val="21"/>
        <w:numPr>
          <w:ilvl w:val="0"/>
          <w:numId w:val="1"/>
        </w:numPr>
        <w:shd w:val="clear" w:color="auto" w:fill="auto"/>
        <w:tabs>
          <w:tab w:val="left" w:pos="317"/>
          <w:tab w:val="left" w:pos="1138"/>
          <w:tab w:val="left" w:pos="1418"/>
        </w:tabs>
        <w:spacing w:after="0" w:line="240" w:lineRule="auto"/>
        <w:jc w:val="both"/>
        <w:rPr>
          <w:color w:val="auto"/>
          <w:sz w:val="28"/>
          <w:szCs w:val="28"/>
        </w:rPr>
      </w:pPr>
      <w:proofErr w:type="spellStart"/>
      <w:r w:rsidRPr="00CF7D49">
        <w:rPr>
          <w:color w:val="auto"/>
          <w:sz w:val="28"/>
          <w:szCs w:val="28"/>
        </w:rPr>
        <w:t>логіку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структурування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суспільства</w:t>
      </w:r>
      <w:proofErr w:type="spellEnd"/>
      <w:r w:rsidRPr="00CF7D49">
        <w:rPr>
          <w:color w:val="auto"/>
          <w:sz w:val="28"/>
          <w:szCs w:val="28"/>
        </w:rPr>
        <w:t xml:space="preserve">, </w:t>
      </w:r>
      <w:proofErr w:type="spellStart"/>
      <w:r w:rsidRPr="00CF7D49">
        <w:rPr>
          <w:color w:val="auto"/>
          <w:sz w:val="28"/>
          <w:szCs w:val="28"/>
        </w:rPr>
        <w:t>враховуючи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актуальні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проблеми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CF7D49">
        <w:rPr>
          <w:color w:val="auto"/>
          <w:sz w:val="28"/>
          <w:szCs w:val="28"/>
        </w:rPr>
        <w:t>соц</w:t>
      </w:r>
      <w:proofErr w:type="gramEnd"/>
      <w:r w:rsidRPr="00CF7D49">
        <w:rPr>
          <w:color w:val="auto"/>
          <w:sz w:val="28"/>
          <w:szCs w:val="28"/>
        </w:rPr>
        <w:t>іальної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стратифікації</w:t>
      </w:r>
      <w:proofErr w:type="spellEnd"/>
      <w:r w:rsidRPr="00CF7D49">
        <w:rPr>
          <w:color w:val="auto"/>
          <w:sz w:val="28"/>
          <w:szCs w:val="28"/>
        </w:rPr>
        <w:t xml:space="preserve"> та </w:t>
      </w:r>
      <w:proofErr w:type="spellStart"/>
      <w:r w:rsidRPr="00CF7D49">
        <w:rPr>
          <w:color w:val="auto"/>
          <w:sz w:val="28"/>
          <w:szCs w:val="28"/>
        </w:rPr>
        <w:t>соціальної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мобільності</w:t>
      </w:r>
      <w:proofErr w:type="spellEnd"/>
      <w:r w:rsidRPr="00CF7D49">
        <w:rPr>
          <w:color w:val="auto"/>
          <w:sz w:val="28"/>
          <w:szCs w:val="28"/>
        </w:rPr>
        <w:t>;</w:t>
      </w:r>
    </w:p>
    <w:p w:rsidR="00DC1021" w:rsidRPr="00CF7D49" w:rsidRDefault="00DC1021" w:rsidP="00DC1021">
      <w:pPr>
        <w:pStyle w:val="21"/>
        <w:numPr>
          <w:ilvl w:val="0"/>
          <w:numId w:val="1"/>
        </w:numPr>
        <w:shd w:val="clear" w:color="auto" w:fill="auto"/>
        <w:tabs>
          <w:tab w:val="left" w:pos="317"/>
          <w:tab w:val="left" w:pos="1335"/>
          <w:tab w:val="left" w:pos="1418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CF7D49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основні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методологічні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принципи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організації</w:t>
      </w:r>
      <w:proofErr w:type="spellEnd"/>
      <w:r w:rsidRPr="00CF7D49">
        <w:rPr>
          <w:color w:val="auto"/>
          <w:sz w:val="28"/>
          <w:szCs w:val="28"/>
        </w:rPr>
        <w:t xml:space="preserve"> та </w:t>
      </w:r>
      <w:proofErr w:type="spellStart"/>
      <w:r w:rsidRPr="00CF7D49">
        <w:rPr>
          <w:color w:val="auto"/>
          <w:sz w:val="28"/>
          <w:szCs w:val="28"/>
        </w:rPr>
        <w:t>проведення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CF7D49">
        <w:rPr>
          <w:color w:val="auto"/>
          <w:sz w:val="28"/>
          <w:szCs w:val="28"/>
        </w:rPr>
        <w:t>соц</w:t>
      </w:r>
      <w:proofErr w:type="gramEnd"/>
      <w:r w:rsidRPr="00CF7D49">
        <w:rPr>
          <w:color w:val="auto"/>
          <w:sz w:val="28"/>
          <w:szCs w:val="28"/>
        </w:rPr>
        <w:t>іологічного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дослідження</w:t>
      </w:r>
      <w:proofErr w:type="spellEnd"/>
      <w:r w:rsidRPr="00CF7D49">
        <w:rPr>
          <w:color w:val="auto"/>
          <w:sz w:val="28"/>
          <w:szCs w:val="28"/>
        </w:rPr>
        <w:t>.</w:t>
      </w:r>
    </w:p>
    <w:p w:rsidR="00DC1021" w:rsidRPr="00CF7D49" w:rsidRDefault="00DC1021" w:rsidP="00DC1021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вміти:</w:t>
      </w:r>
    </w:p>
    <w:p w:rsidR="00DC1021" w:rsidRPr="00CF7D49" w:rsidRDefault="00DC1021" w:rsidP="00DC1021">
      <w:pPr>
        <w:pStyle w:val="21"/>
        <w:numPr>
          <w:ilvl w:val="0"/>
          <w:numId w:val="2"/>
        </w:numPr>
        <w:shd w:val="clear" w:color="auto" w:fill="auto"/>
        <w:tabs>
          <w:tab w:val="left" w:pos="317"/>
        </w:tabs>
        <w:spacing w:after="0" w:line="240" w:lineRule="auto"/>
        <w:ind w:left="1418" w:hanging="425"/>
        <w:jc w:val="both"/>
        <w:rPr>
          <w:color w:val="auto"/>
          <w:sz w:val="28"/>
          <w:szCs w:val="28"/>
        </w:rPr>
      </w:pPr>
      <w:proofErr w:type="spellStart"/>
      <w:r w:rsidRPr="00CF7D49">
        <w:rPr>
          <w:color w:val="auto"/>
          <w:sz w:val="28"/>
          <w:szCs w:val="28"/>
        </w:rPr>
        <w:t>зробити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висновки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щодо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gramStart"/>
      <w:r w:rsidRPr="00CF7D49">
        <w:rPr>
          <w:color w:val="auto"/>
          <w:sz w:val="28"/>
          <w:szCs w:val="28"/>
        </w:rPr>
        <w:t>широкого</w:t>
      </w:r>
      <w:proofErr w:type="gramEnd"/>
      <w:r w:rsidRPr="00CF7D49">
        <w:rPr>
          <w:color w:val="auto"/>
          <w:sz w:val="28"/>
          <w:szCs w:val="28"/>
        </w:rPr>
        <w:t xml:space="preserve"> спектру </w:t>
      </w:r>
      <w:proofErr w:type="spellStart"/>
      <w:r w:rsidRPr="00CF7D49">
        <w:rPr>
          <w:color w:val="auto"/>
          <w:sz w:val="28"/>
          <w:szCs w:val="28"/>
        </w:rPr>
        <w:t>явищ</w:t>
      </w:r>
      <w:proofErr w:type="spellEnd"/>
      <w:r w:rsidRPr="00CF7D49">
        <w:rPr>
          <w:color w:val="auto"/>
          <w:sz w:val="28"/>
          <w:szCs w:val="28"/>
        </w:rPr>
        <w:t xml:space="preserve">, </w:t>
      </w:r>
      <w:proofErr w:type="spellStart"/>
      <w:r w:rsidRPr="00CF7D49">
        <w:rPr>
          <w:color w:val="auto"/>
          <w:sz w:val="28"/>
          <w:szCs w:val="28"/>
        </w:rPr>
        <w:t>що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пронизують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повсякденне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життя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людини</w:t>
      </w:r>
      <w:proofErr w:type="spellEnd"/>
      <w:r w:rsidRPr="00CF7D49">
        <w:rPr>
          <w:color w:val="auto"/>
          <w:sz w:val="28"/>
          <w:szCs w:val="28"/>
        </w:rPr>
        <w:t>;</w:t>
      </w:r>
    </w:p>
    <w:p w:rsidR="00DC1021" w:rsidRPr="00CF7D49" w:rsidRDefault="00DC1021" w:rsidP="00DC1021">
      <w:pPr>
        <w:pStyle w:val="21"/>
        <w:numPr>
          <w:ilvl w:val="0"/>
          <w:numId w:val="2"/>
        </w:numPr>
        <w:shd w:val="clear" w:color="auto" w:fill="auto"/>
        <w:tabs>
          <w:tab w:val="left" w:pos="317"/>
        </w:tabs>
        <w:spacing w:after="0" w:line="240" w:lineRule="auto"/>
        <w:ind w:left="1418" w:hanging="425"/>
        <w:jc w:val="both"/>
        <w:rPr>
          <w:color w:val="auto"/>
          <w:sz w:val="28"/>
          <w:szCs w:val="28"/>
        </w:rPr>
      </w:pPr>
      <w:proofErr w:type="spellStart"/>
      <w:r w:rsidRPr="00CF7D49">
        <w:rPr>
          <w:color w:val="auto"/>
          <w:sz w:val="28"/>
          <w:szCs w:val="28"/>
        </w:rPr>
        <w:t>аналізувати</w:t>
      </w:r>
      <w:proofErr w:type="spellEnd"/>
      <w:r w:rsidRPr="00CF7D49">
        <w:rPr>
          <w:color w:val="auto"/>
          <w:sz w:val="28"/>
          <w:szCs w:val="28"/>
        </w:rPr>
        <w:t xml:space="preserve"> та </w:t>
      </w:r>
      <w:proofErr w:type="spellStart"/>
      <w:r w:rsidRPr="00CF7D49">
        <w:rPr>
          <w:color w:val="auto"/>
          <w:sz w:val="28"/>
          <w:szCs w:val="28"/>
        </w:rPr>
        <w:t>розкрити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механізми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функціонування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основних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сегментів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розвитку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суспільства</w:t>
      </w:r>
      <w:proofErr w:type="spellEnd"/>
      <w:r w:rsidRPr="00CF7D49">
        <w:rPr>
          <w:color w:val="auto"/>
          <w:sz w:val="28"/>
          <w:szCs w:val="28"/>
        </w:rPr>
        <w:t xml:space="preserve"> як </w:t>
      </w:r>
      <w:proofErr w:type="spellStart"/>
      <w:r w:rsidRPr="00CF7D49">
        <w:rPr>
          <w:color w:val="auto"/>
          <w:sz w:val="28"/>
          <w:szCs w:val="28"/>
        </w:rPr>
        <w:t>складної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CF7D49">
        <w:rPr>
          <w:color w:val="auto"/>
          <w:sz w:val="28"/>
          <w:szCs w:val="28"/>
        </w:rPr>
        <w:t>соц</w:t>
      </w:r>
      <w:proofErr w:type="gramEnd"/>
      <w:r w:rsidRPr="00CF7D49">
        <w:rPr>
          <w:color w:val="auto"/>
          <w:sz w:val="28"/>
          <w:szCs w:val="28"/>
        </w:rPr>
        <w:t>іальної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системи</w:t>
      </w:r>
      <w:proofErr w:type="spellEnd"/>
      <w:r w:rsidRPr="00CF7D49">
        <w:rPr>
          <w:color w:val="auto"/>
          <w:sz w:val="28"/>
          <w:szCs w:val="28"/>
        </w:rPr>
        <w:t>;</w:t>
      </w:r>
    </w:p>
    <w:p w:rsidR="00DC1021" w:rsidRPr="00CF7D49" w:rsidRDefault="00DC1021" w:rsidP="00DC1021">
      <w:pPr>
        <w:pStyle w:val="21"/>
        <w:numPr>
          <w:ilvl w:val="0"/>
          <w:numId w:val="2"/>
        </w:numPr>
        <w:shd w:val="clear" w:color="auto" w:fill="auto"/>
        <w:tabs>
          <w:tab w:val="left" w:pos="317"/>
        </w:tabs>
        <w:spacing w:after="0" w:line="240" w:lineRule="auto"/>
        <w:ind w:left="1418" w:hanging="425"/>
        <w:jc w:val="both"/>
        <w:rPr>
          <w:color w:val="auto"/>
          <w:sz w:val="28"/>
          <w:szCs w:val="28"/>
        </w:rPr>
      </w:pPr>
      <w:proofErr w:type="spellStart"/>
      <w:r w:rsidRPr="00CF7D49">
        <w:rPr>
          <w:color w:val="auto"/>
          <w:sz w:val="28"/>
          <w:szCs w:val="28"/>
        </w:rPr>
        <w:t>розкривати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сутність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CF7D49">
        <w:rPr>
          <w:color w:val="auto"/>
          <w:sz w:val="28"/>
          <w:szCs w:val="28"/>
        </w:rPr>
        <w:t>соц</w:t>
      </w:r>
      <w:proofErr w:type="gramEnd"/>
      <w:r w:rsidRPr="00CF7D49">
        <w:rPr>
          <w:color w:val="auto"/>
          <w:sz w:val="28"/>
          <w:szCs w:val="28"/>
        </w:rPr>
        <w:t>іологічних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досліджень</w:t>
      </w:r>
      <w:proofErr w:type="spellEnd"/>
      <w:r w:rsidRPr="00CF7D49">
        <w:rPr>
          <w:color w:val="auto"/>
          <w:sz w:val="28"/>
          <w:szCs w:val="28"/>
        </w:rPr>
        <w:t xml:space="preserve"> (</w:t>
      </w:r>
      <w:proofErr w:type="spellStart"/>
      <w:r w:rsidRPr="00CF7D49">
        <w:rPr>
          <w:color w:val="auto"/>
          <w:sz w:val="28"/>
          <w:szCs w:val="28"/>
        </w:rPr>
        <w:t>поняття</w:t>
      </w:r>
      <w:proofErr w:type="spellEnd"/>
      <w:r w:rsidRPr="00CF7D49">
        <w:rPr>
          <w:color w:val="auto"/>
          <w:sz w:val="28"/>
          <w:szCs w:val="28"/>
        </w:rPr>
        <w:t>,</w:t>
      </w:r>
      <w:r w:rsidRPr="00CF7D49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види</w:t>
      </w:r>
      <w:proofErr w:type="spellEnd"/>
      <w:r w:rsidRPr="00CF7D49">
        <w:rPr>
          <w:color w:val="auto"/>
          <w:sz w:val="28"/>
          <w:szCs w:val="28"/>
        </w:rPr>
        <w:t xml:space="preserve">, </w:t>
      </w:r>
      <w:proofErr w:type="spellStart"/>
      <w:r w:rsidRPr="00CF7D49">
        <w:rPr>
          <w:color w:val="auto"/>
          <w:sz w:val="28"/>
          <w:szCs w:val="28"/>
        </w:rPr>
        <w:t>етапи</w:t>
      </w:r>
      <w:proofErr w:type="spellEnd"/>
      <w:r w:rsidRPr="00CF7D49">
        <w:rPr>
          <w:color w:val="auto"/>
          <w:sz w:val="28"/>
          <w:szCs w:val="28"/>
        </w:rPr>
        <w:t xml:space="preserve">), </w:t>
      </w:r>
      <w:proofErr w:type="spellStart"/>
      <w:r w:rsidRPr="00CF7D49">
        <w:rPr>
          <w:color w:val="auto"/>
          <w:sz w:val="28"/>
          <w:szCs w:val="28"/>
        </w:rPr>
        <w:t>опрацьовувати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соціологічну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інформацію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і</w:t>
      </w:r>
      <w:proofErr w:type="spellEnd"/>
      <w:r w:rsidRPr="00CF7D49">
        <w:rPr>
          <w:color w:val="auto"/>
          <w:sz w:val="28"/>
          <w:szCs w:val="28"/>
          <w:lang w:val="uk-UA"/>
        </w:rPr>
        <w:t xml:space="preserve"> використовувати</w:t>
      </w:r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її</w:t>
      </w:r>
      <w:proofErr w:type="spellEnd"/>
      <w:r w:rsidRPr="00CF7D49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результати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r w:rsidRPr="00CF7D49">
        <w:rPr>
          <w:color w:val="auto"/>
          <w:sz w:val="28"/>
          <w:szCs w:val="28"/>
          <w:lang w:val="uk-UA"/>
        </w:rPr>
        <w:t>у</w:t>
      </w:r>
      <w:r w:rsidRPr="00CF7D49">
        <w:rPr>
          <w:color w:val="auto"/>
          <w:sz w:val="28"/>
          <w:szCs w:val="28"/>
        </w:rPr>
        <w:t xml:space="preserve"> </w:t>
      </w:r>
      <w:r w:rsidRPr="00CF7D49">
        <w:rPr>
          <w:color w:val="auto"/>
          <w:sz w:val="28"/>
          <w:szCs w:val="28"/>
          <w:lang w:val="uk-UA"/>
        </w:rPr>
        <w:t>практичній діяльності</w:t>
      </w:r>
      <w:r w:rsidRPr="00CF7D49">
        <w:rPr>
          <w:color w:val="auto"/>
          <w:sz w:val="28"/>
          <w:szCs w:val="28"/>
        </w:rPr>
        <w:t>.</w:t>
      </w:r>
    </w:p>
    <w:p w:rsidR="00DC1021" w:rsidRPr="00CF7D49" w:rsidRDefault="00DC1021" w:rsidP="00DC1021">
      <w:pPr>
        <w:pStyle w:val="a4"/>
        <w:tabs>
          <w:tab w:val="left" w:pos="176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CF7D49">
        <w:rPr>
          <w:b/>
          <w:sz w:val="28"/>
          <w:szCs w:val="28"/>
          <w:lang w:val="uk-UA"/>
        </w:rPr>
        <w:t xml:space="preserve">Зміст дисципліни (тематика): </w:t>
      </w:r>
    </w:p>
    <w:p w:rsidR="00DC1021" w:rsidRPr="00CF7D49" w:rsidRDefault="00DC1021" w:rsidP="00DC1021">
      <w:pPr>
        <w:pStyle w:val="a4"/>
        <w:numPr>
          <w:ilvl w:val="0"/>
          <w:numId w:val="3"/>
        </w:numPr>
        <w:tabs>
          <w:tab w:val="left" w:pos="176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Соціологія молоді як спеціальна соціологічна теорія.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Етносоціологія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та предмет її дослідження.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Релігія як соціальний інститут, її ґенеза, місце і роль у суспільстві.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Соціологія освіти як спеціальна соціологічна теорія.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Економіка як соціальний інститут, її структура та функції.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Предмет і об’єкти соціології політики. Політика та її визначення у різних соціологічних школах і напрямах.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етапи розвитку соціологічного знання про економічну сферу.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Теорія економічного лібералізму А.Сміта та її соціальні аспекти.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Аналіз економічної сфери в концепціях М.Вебера і Е.Дюркгейма.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lastRenderedPageBreak/>
        <w:t>Взаємодія економічної та соціальної сфер у працях українських учених М.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Тучан-Барановського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і М.Ковалевського.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індустріального і постіндустріального суспільства. </w:t>
      </w:r>
    </w:p>
    <w:p w:rsidR="00DC1021" w:rsidRPr="00CF7D49" w:rsidRDefault="00DC1021" w:rsidP="00DC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напрями досліджень соціології праці й управління та предмет цієї науки. </w:t>
      </w:r>
    </w:p>
    <w:p w:rsidR="00DC1021" w:rsidRPr="00CF7D49" w:rsidRDefault="00DC1021" w:rsidP="00DC1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завдання, залік.</w:t>
      </w:r>
    </w:p>
    <w:p w:rsidR="00DC1021" w:rsidRPr="00CF7D49" w:rsidRDefault="00DC1021" w:rsidP="00DC1021">
      <w:pPr>
        <w:tabs>
          <w:tab w:val="left" w:pos="1698"/>
        </w:tabs>
        <w:rPr>
          <w:lang w:val="uk-UA"/>
        </w:rPr>
      </w:pPr>
    </w:p>
    <w:p w:rsidR="00EF72A7" w:rsidRPr="00DC1021" w:rsidRDefault="00EF72A7">
      <w:pPr>
        <w:rPr>
          <w:lang w:val="uk-UA"/>
        </w:rPr>
      </w:pPr>
    </w:p>
    <w:sectPr w:rsidR="00EF72A7" w:rsidRPr="00DC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135"/>
    <w:multiLevelType w:val="hybridMultilevel"/>
    <w:tmpl w:val="196E0456"/>
    <w:lvl w:ilvl="0" w:tplc="6E12389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4726B7"/>
    <w:multiLevelType w:val="hybridMultilevel"/>
    <w:tmpl w:val="D43464B8"/>
    <w:lvl w:ilvl="0" w:tplc="73F8935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1701438"/>
    <w:multiLevelType w:val="hybridMultilevel"/>
    <w:tmpl w:val="CA36100C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021"/>
    <w:rsid w:val="00DC1021"/>
    <w:rsid w:val="00EF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DC1021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0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DC1021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Основной текст2"/>
    <w:basedOn w:val="a"/>
    <w:link w:val="a3"/>
    <w:rsid w:val="00DC1021"/>
    <w:pPr>
      <w:shd w:val="clear" w:color="auto" w:fill="FFFFFF"/>
      <w:spacing w:after="1260" w:line="230" w:lineRule="exact"/>
      <w:ind w:hanging="400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styleId="a4">
    <w:name w:val="Normal (Web)"/>
    <w:basedOn w:val="a"/>
    <w:unhideWhenUsed/>
    <w:rsid w:val="00DC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3">
    <w:name w:val="Основной текст_"/>
    <w:basedOn w:val="a0"/>
    <w:link w:val="21"/>
    <w:locked/>
    <w:rsid w:val="00DC1021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DC1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>Grizli777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2020-05-06T12:46:00Z</dcterms:created>
  <dcterms:modified xsi:type="dcterms:W3CDTF">2020-05-06T12:46:00Z</dcterms:modified>
</cp:coreProperties>
</file>