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B9" w:rsidRPr="00FD09CC" w:rsidRDefault="00FD09CC" w:rsidP="00FD09CC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D09CC">
        <w:rPr>
          <w:rFonts w:ascii="Times New Roman" w:hAnsi="Times New Roman"/>
          <w:b/>
          <w:sz w:val="28"/>
          <w:szCs w:val="28"/>
        </w:rPr>
        <w:t>ДИДАКТИКА</w:t>
      </w:r>
      <w:r w:rsidR="008400FB">
        <w:rPr>
          <w:rFonts w:ascii="Times New Roman" w:hAnsi="Times New Roman"/>
          <w:b/>
          <w:sz w:val="28"/>
          <w:szCs w:val="28"/>
        </w:rPr>
        <w:t xml:space="preserve"> </w:t>
      </w:r>
      <w:r w:rsidRPr="00FD09CC">
        <w:rPr>
          <w:rFonts w:ascii="Times New Roman" w:hAnsi="Times New Roman"/>
          <w:b/>
          <w:sz w:val="28"/>
          <w:szCs w:val="28"/>
        </w:rPr>
        <w:t>ВИЩОЇ</w:t>
      </w:r>
      <w:r w:rsidR="008400FB">
        <w:rPr>
          <w:rFonts w:ascii="Times New Roman" w:hAnsi="Times New Roman"/>
          <w:b/>
          <w:sz w:val="28"/>
          <w:szCs w:val="28"/>
        </w:rPr>
        <w:t xml:space="preserve"> </w:t>
      </w:r>
      <w:r w:rsidRPr="00FD09CC">
        <w:rPr>
          <w:rFonts w:ascii="Times New Roman" w:hAnsi="Times New Roman"/>
          <w:b/>
          <w:sz w:val="28"/>
          <w:szCs w:val="28"/>
        </w:rPr>
        <w:t>ШКОЛИ</w:t>
      </w:r>
    </w:p>
    <w:p w:rsidR="00FD09CC" w:rsidRPr="00FD09CC" w:rsidRDefault="00FD09CC" w:rsidP="00FD09CC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D09CC" w:rsidRPr="00FD09CC" w:rsidRDefault="00FD09CC" w:rsidP="00FD09C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D09CC">
        <w:rPr>
          <w:rFonts w:ascii="Times New Roman" w:hAnsi="Times New Roman"/>
          <w:b/>
          <w:sz w:val="28"/>
          <w:szCs w:val="28"/>
          <w:u w:val="single"/>
        </w:rPr>
        <w:t>Кількість</w:t>
      </w:r>
      <w:r w:rsidR="008400F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D09CC">
        <w:rPr>
          <w:rFonts w:ascii="Times New Roman" w:hAnsi="Times New Roman"/>
          <w:b/>
          <w:sz w:val="28"/>
          <w:szCs w:val="28"/>
          <w:u w:val="single"/>
        </w:rPr>
        <w:t>годин</w:t>
      </w:r>
      <w:r w:rsidR="008400F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D09CC">
        <w:rPr>
          <w:rFonts w:ascii="Times New Roman" w:hAnsi="Times New Roman"/>
          <w:b/>
          <w:sz w:val="28"/>
          <w:szCs w:val="28"/>
          <w:u w:val="single"/>
        </w:rPr>
        <w:t>(кредитів</w:t>
      </w:r>
      <w:r w:rsidR="008400F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D09CC">
        <w:rPr>
          <w:rFonts w:ascii="Times New Roman" w:hAnsi="Times New Roman"/>
          <w:b/>
          <w:sz w:val="28"/>
          <w:szCs w:val="28"/>
          <w:u w:val="single"/>
        </w:rPr>
        <w:t>ЄКТС):</w:t>
      </w:r>
      <w:r w:rsidR="008400F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D09CC">
        <w:rPr>
          <w:rFonts w:ascii="Times New Roman" w:hAnsi="Times New Roman"/>
          <w:b/>
          <w:sz w:val="28"/>
          <w:szCs w:val="28"/>
          <w:u w:val="single"/>
        </w:rPr>
        <w:t>90</w:t>
      </w:r>
      <w:r w:rsidR="008400F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D09CC">
        <w:rPr>
          <w:rFonts w:ascii="Times New Roman" w:hAnsi="Times New Roman"/>
          <w:b/>
          <w:sz w:val="28"/>
          <w:szCs w:val="28"/>
          <w:u w:val="single"/>
        </w:rPr>
        <w:t>годин,</w:t>
      </w:r>
      <w:r w:rsidR="008400F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D09CC">
        <w:rPr>
          <w:rFonts w:ascii="Times New Roman" w:hAnsi="Times New Roman"/>
          <w:b/>
          <w:sz w:val="28"/>
          <w:szCs w:val="28"/>
          <w:u w:val="single"/>
        </w:rPr>
        <w:t>(3</w:t>
      </w:r>
      <w:r w:rsidR="008400F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D09CC">
        <w:rPr>
          <w:rFonts w:ascii="Times New Roman" w:hAnsi="Times New Roman"/>
          <w:b/>
          <w:sz w:val="28"/>
          <w:szCs w:val="28"/>
          <w:u w:val="single"/>
        </w:rPr>
        <w:t>кредити)</w:t>
      </w:r>
    </w:p>
    <w:p w:rsidR="00FD09CC" w:rsidRPr="00FD09CC" w:rsidRDefault="00FD09CC" w:rsidP="00FD09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D07B9" w:rsidRPr="00FD09CC" w:rsidRDefault="008400FB" w:rsidP="00FD09C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b/>
          <w:i/>
          <w:sz w:val="28"/>
          <w:szCs w:val="28"/>
        </w:rPr>
        <w:t>Мета: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сформувати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студентів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знань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навичок,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вміння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викладати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навчальні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дисципліни;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ознайомити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знаннями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особливості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викладання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дисциплін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вузах;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ознайомити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особливостями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професійної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майстерності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педагогічної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техніки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B9" w:rsidRPr="00FD09CC">
        <w:rPr>
          <w:rFonts w:ascii="Times New Roman" w:hAnsi="Times New Roman" w:cs="Times New Roman"/>
          <w:sz w:val="28"/>
          <w:szCs w:val="28"/>
        </w:rPr>
        <w:t>викладача.</w:t>
      </w:r>
    </w:p>
    <w:p w:rsidR="007D07B9" w:rsidRPr="00FD09CC" w:rsidRDefault="007D07B9" w:rsidP="00FD09C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FD09CC">
        <w:rPr>
          <w:b/>
          <w:i/>
          <w:sz w:val="28"/>
          <w:szCs w:val="28"/>
        </w:rPr>
        <w:t>Предмет</w:t>
      </w:r>
      <w:r w:rsidRPr="00FD09CC">
        <w:rPr>
          <w:sz w:val="28"/>
          <w:szCs w:val="28"/>
        </w:rPr>
        <w:t>:</w:t>
      </w:r>
      <w:r w:rsidR="008400FB">
        <w:rPr>
          <w:sz w:val="28"/>
          <w:szCs w:val="28"/>
        </w:rPr>
        <w:t xml:space="preserve"> </w:t>
      </w:r>
      <w:r w:rsidRPr="00FD09CC">
        <w:rPr>
          <w:sz w:val="28"/>
          <w:szCs w:val="28"/>
        </w:rPr>
        <w:t>закономірності</w:t>
      </w:r>
      <w:r w:rsidR="008400FB">
        <w:rPr>
          <w:sz w:val="28"/>
          <w:szCs w:val="28"/>
        </w:rPr>
        <w:t xml:space="preserve"> </w:t>
      </w:r>
      <w:r w:rsidRPr="00FD09CC">
        <w:rPr>
          <w:sz w:val="28"/>
          <w:szCs w:val="28"/>
        </w:rPr>
        <w:t>викладацької</w:t>
      </w:r>
      <w:r w:rsidR="008400FB">
        <w:rPr>
          <w:sz w:val="28"/>
          <w:szCs w:val="28"/>
        </w:rPr>
        <w:t xml:space="preserve"> </w:t>
      </w:r>
      <w:r w:rsidRPr="00FD09CC">
        <w:rPr>
          <w:sz w:val="28"/>
          <w:szCs w:val="28"/>
        </w:rPr>
        <w:t>діяльності</w:t>
      </w:r>
      <w:r w:rsidR="008400FB">
        <w:rPr>
          <w:sz w:val="28"/>
          <w:szCs w:val="28"/>
        </w:rPr>
        <w:t xml:space="preserve"> </w:t>
      </w:r>
      <w:r w:rsidRPr="00FD09CC">
        <w:rPr>
          <w:sz w:val="28"/>
          <w:szCs w:val="28"/>
        </w:rPr>
        <w:t>у</w:t>
      </w:r>
      <w:r w:rsidR="008400FB">
        <w:rPr>
          <w:sz w:val="28"/>
          <w:szCs w:val="28"/>
        </w:rPr>
        <w:t xml:space="preserve"> </w:t>
      </w:r>
      <w:r w:rsidRPr="00FD09CC">
        <w:rPr>
          <w:sz w:val="28"/>
          <w:szCs w:val="28"/>
        </w:rPr>
        <w:t>вищій</w:t>
      </w:r>
      <w:r w:rsidR="008400FB">
        <w:rPr>
          <w:sz w:val="28"/>
          <w:szCs w:val="28"/>
        </w:rPr>
        <w:t xml:space="preserve"> </w:t>
      </w:r>
      <w:r w:rsidRPr="00FD09CC">
        <w:rPr>
          <w:sz w:val="28"/>
          <w:szCs w:val="28"/>
        </w:rPr>
        <w:t>школі.</w:t>
      </w:r>
    </w:p>
    <w:p w:rsidR="007D07B9" w:rsidRPr="00FD09CC" w:rsidRDefault="007D07B9" w:rsidP="00FD09CC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9CC">
        <w:rPr>
          <w:rFonts w:ascii="Times New Roman" w:hAnsi="Times New Roman" w:cs="Times New Roman"/>
          <w:b/>
          <w:i/>
          <w:sz w:val="28"/>
          <w:szCs w:val="28"/>
        </w:rPr>
        <w:t>Завдання</w:t>
      </w:r>
      <w:r w:rsidRPr="00FD09CC">
        <w:rPr>
          <w:rFonts w:ascii="Times New Roman" w:hAnsi="Times New Roman" w:cs="Times New Roman"/>
          <w:sz w:val="28"/>
          <w:szCs w:val="28"/>
        </w:rPr>
        <w:t>:</w:t>
      </w:r>
      <w:r w:rsidR="008400FB">
        <w:rPr>
          <w:rFonts w:ascii="Times New Roman" w:hAnsi="Times New Roman" w:cs="Times New Roman"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sz w:val="28"/>
          <w:szCs w:val="28"/>
        </w:rPr>
        <w:t>забезпечує</w:t>
      </w:r>
      <w:r w:rsidR="008400FB">
        <w:rPr>
          <w:rFonts w:ascii="Times New Roman" w:hAnsi="Times New Roman" w:cs="Times New Roman"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sz w:val="28"/>
          <w:szCs w:val="28"/>
        </w:rPr>
        <w:t>засвоєння</w:t>
      </w:r>
      <w:r w:rsidR="008400FB">
        <w:rPr>
          <w:rFonts w:ascii="Times New Roman" w:hAnsi="Times New Roman" w:cs="Times New Roman"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sz w:val="28"/>
          <w:szCs w:val="28"/>
        </w:rPr>
        <w:t>студентами</w:t>
      </w:r>
      <w:r w:rsidR="008400FB">
        <w:rPr>
          <w:rFonts w:ascii="Times New Roman" w:hAnsi="Times New Roman" w:cs="Times New Roman"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sz w:val="28"/>
          <w:szCs w:val="28"/>
        </w:rPr>
        <w:t>основних</w:t>
      </w:r>
      <w:r w:rsidR="008400FB">
        <w:rPr>
          <w:rFonts w:ascii="Times New Roman" w:hAnsi="Times New Roman" w:cs="Times New Roman"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sz w:val="28"/>
          <w:szCs w:val="28"/>
        </w:rPr>
        <w:t>принципів,</w:t>
      </w:r>
      <w:r w:rsidR="008400FB">
        <w:rPr>
          <w:rFonts w:ascii="Times New Roman" w:hAnsi="Times New Roman" w:cs="Times New Roman"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sz w:val="28"/>
          <w:szCs w:val="28"/>
        </w:rPr>
        <w:t>методів,</w:t>
      </w:r>
      <w:r w:rsidR="008400FB">
        <w:rPr>
          <w:rFonts w:ascii="Times New Roman" w:hAnsi="Times New Roman" w:cs="Times New Roman"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sz w:val="28"/>
          <w:szCs w:val="28"/>
        </w:rPr>
        <w:t>форм</w:t>
      </w:r>
      <w:r w:rsidR="008400FB">
        <w:rPr>
          <w:rFonts w:ascii="Times New Roman" w:hAnsi="Times New Roman" w:cs="Times New Roman"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sz w:val="28"/>
          <w:szCs w:val="28"/>
        </w:rPr>
        <w:t>організації,</w:t>
      </w:r>
      <w:r w:rsidR="008400FB">
        <w:rPr>
          <w:rFonts w:ascii="Times New Roman" w:hAnsi="Times New Roman" w:cs="Times New Roman"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sz w:val="28"/>
          <w:szCs w:val="28"/>
        </w:rPr>
        <w:t>технологій</w:t>
      </w:r>
      <w:r w:rsidR="008400FB">
        <w:rPr>
          <w:rFonts w:ascii="Times New Roman" w:hAnsi="Times New Roman" w:cs="Times New Roman"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sz w:val="28"/>
          <w:szCs w:val="28"/>
        </w:rPr>
        <w:t>виховної,</w:t>
      </w:r>
      <w:r w:rsidR="008400FB">
        <w:rPr>
          <w:rFonts w:ascii="Times New Roman" w:hAnsi="Times New Roman" w:cs="Times New Roman"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sz w:val="28"/>
          <w:szCs w:val="28"/>
        </w:rPr>
        <w:t>навчальної,</w:t>
      </w:r>
      <w:r w:rsidR="008400FB">
        <w:rPr>
          <w:rFonts w:ascii="Times New Roman" w:hAnsi="Times New Roman" w:cs="Times New Roman"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sz w:val="28"/>
          <w:szCs w:val="28"/>
        </w:rPr>
        <w:t>організаторської</w:t>
      </w:r>
      <w:r w:rsidR="008400FB">
        <w:rPr>
          <w:rFonts w:ascii="Times New Roman" w:hAnsi="Times New Roman" w:cs="Times New Roman"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sz w:val="28"/>
          <w:szCs w:val="28"/>
        </w:rPr>
        <w:t>діяльності</w:t>
      </w:r>
      <w:r w:rsidR="008400FB">
        <w:rPr>
          <w:rFonts w:ascii="Times New Roman" w:hAnsi="Times New Roman" w:cs="Times New Roman"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sz w:val="28"/>
          <w:szCs w:val="28"/>
        </w:rPr>
        <w:t>викладача</w:t>
      </w:r>
      <w:r w:rsidR="008400FB">
        <w:rPr>
          <w:rFonts w:ascii="Times New Roman" w:hAnsi="Times New Roman" w:cs="Times New Roman"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sz w:val="28"/>
          <w:szCs w:val="28"/>
        </w:rPr>
        <w:t>у</w:t>
      </w:r>
      <w:r w:rsidR="008400FB">
        <w:rPr>
          <w:rFonts w:ascii="Times New Roman" w:hAnsi="Times New Roman" w:cs="Times New Roman"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sz w:val="28"/>
          <w:szCs w:val="28"/>
        </w:rPr>
        <w:t>вищій</w:t>
      </w:r>
      <w:r w:rsidR="008400FB">
        <w:rPr>
          <w:rFonts w:ascii="Times New Roman" w:hAnsi="Times New Roman" w:cs="Times New Roman"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sz w:val="28"/>
          <w:szCs w:val="28"/>
        </w:rPr>
        <w:t>школі.</w:t>
      </w:r>
    </w:p>
    <w:p w:rsidR="007D07B9" w:rsidRPr="00FD09CC" w:rsidRDefault="007D07B9" w:rsidP="00FD09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9CC">
        <w:rPr>
          <w:rFonts w:ascii="Times New Roman" w:hAnsi="Times New Roman" w:cs="Times New Roman"/>
          <w:b/>
          <w:sz w:val="28"/>
          <w:szCs w:val="28"/>
        </w:rPr>
        <w:t>студенти</w:t>
      </w:r>
      <w:r w:rsidR="00840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b/>
          <w:sz w:val="28"/>
          <w:szCs w:val="28"/>
        </w:rPr>
        <w:t>повинні</w:t>
      </w:r>
      <w:r w:rsidR="00840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b/>
          <w:i/>
          <w:sz w:val="28"/>
          <w:szCs w:val="28"/>
        </w:rPr>
        <w:t>знати</w:t>
      </w:r>
      <w:r w:rsidRPr="00FD09CC">
        <w:rPr>
          <w:rFonts w:ascii="Times New Roman" w:hAnsi="Times New Roman" w:cs="Times New Roman"/>
          <w:b/>
          <w:sz w:val="28"/>
          <w:szCs w:val="28"/>
        </w:rPr>
        <w:t>:</w:t>
      </w:r>
      <w:r w:rsidR="008400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07B9" w:rsidRPr="00075551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75551">
        <w:rPr>
          <w:rFonts w:ascii="Times New Roman" w:hAnsi="Times New Roman"/>
          <w:sz w:val="28"/>
          <w:szCs w:val="28"/>
        </w:rPr>
        <w:t>сутність,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своєрідність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навчально-виховного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процесу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у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вищій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школі;</w:t>
      </w:r>
    </w:p>
    <w:p w:rsidR="007D07B9" w:rsidRPr="00075551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75551">
        <w:rPr>
          <w:rFonts w:ascii="Times New Roman" w:hAnsi="Times New Roman"/>
          <w:sz w:val="28"/>
          <w:szCs w:val="28"/>
        </w:rPr>
        <w:t>тенденції,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особливості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розвитку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системи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вищої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освіти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в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Україні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та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зарубіжних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країнах;</w:t>
      </w:r>
    </w:p>
    <w:p w:rsidR="007D07B9" w:rsidRPr="00075551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75551">
        <w:rPr>
          <w:rFonts w:ascii="Times New Roman" w:hAnsi="Times New Roman"/>
          <w:sz w:val="28"/>
          <w:szCs w:val="28"/>
        </w:rPr>
        <w:t>суперечності,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психічні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функції,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особливості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розвитку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молодої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людини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студентського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віку;</w:t>
      </w:r>
    </w:p>
    <w:p w:rsidR="007D07B9" w:rsidRPr="00075551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75551">
        <w:rPr>
          <w:rFonts w:ascii="Times New Roman" w:hAnsi="Times New Roman"/>
          <w:sz w:val="28"/>
          <w:szCs w:val="28"/>
        </w:rPr>
        <w:t>структуру,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психолого-педагогічні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аспекти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організації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навчально-пізнавальної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діяльності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студентів;</w:t>
      </w:r>
    </w:p>
    <w:p w:rsidR="007D07B9" w:rsidRPr="00075551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75551">
        <w:rPr>
          <w:rFonts w:ascii="Times New Roman" w:hAnsi="Times New Roman"/>
          <w:sz w:val="28"/>
          <w:szCs w:val="28"/>
        </w:rPr>
        <w:t>критерії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відбору,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принципи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структурування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змісту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навчального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курсу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у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вищій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школі;</w:t>
      </w:r>
    </w:p>
    <w:p w:rsidR="007D07B9" w:rsidRPr="00075551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75551">
        <w:rPr>
          <w:rFonts w:ascii="Times New Roman" w:hAnsi="Times New Roman"/>
          <w:sz w:val="28"/>
          <w:szCs w:val="28"/>
        </w:rPr>
        <w:t>сучасні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інтерактивні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методи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навчання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студентів;</w:t>
      </w:r>
    </w:p>
    <w:p w:rsidR="007D07B9" w:rsidRPr="00075551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75551">
        <w:rPr>
          <w:rFonts w:ascii="Times New Roman" w:hAnsi="Times New Roman"/>
          <w:sz w:val="28"/>
          <w:szCs w:val="28"/>
        </w:rPr>
        <w:t>форми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організації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навчання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студентів;</w:t>
      </w:r>
    </w:p>
    <w:p w:rsidR="007D07B9" w:rsidRPr="00075551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75551">
        <w:rPr>
          <w:rFonts w:ascii="Times New Roman" w:hAnsi="Times New Roman"/>
          <w:sz w:val="28"/>
          <w:szCs w:val="28"/>
        </w:rPr>
        <w:t>норми,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критерії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оцінювання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знань,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умінь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студентів,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повідомлення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їм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та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отримання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від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них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зворотного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зв’язку;</w:t>
      </w:r>
    </w:p>
    <w:p w:rsidR="007D07B9" w:rsidRPr="00075551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75551">
        <w:rPr>
          <w:rFonts w:ascii="Times New Roman" w:hAnsi="Times New Roman"/>
          <w:sz w:val="28"/>
          <w:szCs w:val="28"/>
        </w:rPr>
        <w:t>сутність,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особливості,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методи,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прийоми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виховання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студентів;</w:t>
      </w:r>
    </w:p>
    <w:p w:rsidR="007D07B9" w:rsidRPr="00075551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75551">
        <w:rPr>
          <w:rFonts w:ascii="Times New Roman" w:hAnsi="Times New Roman"/>
          <w:sz w:val="28"/>
          <w:szCs w:val="28"/>
        </w:rPr>
        <w:t>педагогічні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уміння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діяльності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викладача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вищої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школи;</w:t>
      </w:r>
    </w:p>
    <w:p w:rsidR="007D07B9" w:rsidRPr="00075551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75551">
        <w:rPr>
          <w:rFonts w:ascii="Times New Roman" w:hAnsi="Times New Roman"/>
          <w:sz w:val="28"/>
          <w:szCs w:val="28"/>
        </w:rPr>
        <w:t>особливості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вербальної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невербальної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поведінки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викладача;</w:t>
      </w:r>
    </w:p>
    <w:p w:rsidR="007D07B9" w:rsidRPr="00075551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75551">
        <w:rPr>
          <w:rFonts w:ascii="Times New Roman" w:hAnsi="Times New Roman"/>
          <w:sz w:val="28"/>
          <w:szCs w:val="28"/>
        </w:rPr>
        <w:t>сутність,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напрями,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організації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спілкування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зі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студентами;</w:t>
      </w:r>
    </w:p>
    <w:p w:rsidR="007D07B9" w:rsidRPr="00075551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75551">
        <w:rPr>
          <w:rFonts w:ascii="Times New Roman" w:hAnsi="Times New Roman"/>
          <w:sz w:val="28"/>
          <w:szCs w:val="28"/>
        </w:rPr>
        <w:t>етапи,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способи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розв’язання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конфліктів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зі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студентами;</w:t>
      </w:r>
    </w:p>
    <w:p w:rsidR="007D07B9" w:rsidRPr="00075551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75551">
        <w:rPr>
          <w:rFonts w:ascii="Times New Roman" w:hAnsi="Times New Roman"/>
          <w:sz w:val="28"/>
          <w:szCs w:val="28"/>
        </w:rPr>
        <w:t>шляхи,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умови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формування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студентської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спільноти;</w:t>
      </w:r>
    </w:p>
    <w:p w:rsidR="007D07B9" w:rsidRPr="00075551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75551">
        <w:rPr>
          <w:rFonts w:ascii="Times New Roman" w:hAnsi="Times New Roman"/>
          <w:sz w:val="28"/>
          <w:szCs w:val="28"/>
        </w:rPr>
        <w:t>методи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науково-педагогічних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075551">
        <w:rPr>
          <w:rFonts w:ascii="Times New Roman" w:hAnsi="Times New Roman"/>
          <w:sz w:val="28"/>
          <w:szCs w:val="28"/>
        </w:rPr>
        <w:t>досліджень.</w:t>
      </w:r>
    </w:p>
    <w:p w:rsidR="007D07B9" w:rsidRPr="00FD09CC" w:rsidRDefault="007D07B9" w:rsidP="00FD09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9CC">
        <w:rPr>
          <w:rFonts w:ascii="Times New Roman" w:hAnsi="Times New Roman" w:cs="Times New Roman"/>
          <w:b/>
          <w:i/>
          <w:sz w:val="28"/>
          <w:szCs w:val="28"/>
        </w:rPr>
        <w:t>уміти</w:t>
      </w:r>
      <w:r w:rsidRPr="00FD09CC">
        <w:rPr>
          <w:rFonts w:ascii="Times New Roman" w:hAnsi="Times New Roman" w:cs="Times New Roman"/>
          <w:sz w:val="28"/>
          <w:szCs w:val="28"/>
        </w:rPr>
        <w:t>:</w:t>
      </w:r>
    </w:p>
    <w:p w:rsidR="007D07B9" w:rsidRPr="00FD09CC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D09CC">
        <w:rPr>
          <w:rFonts w:ascii="Times New Roman" w:hAnsi="Times New Roman"/>
          <w:sz w:val="28"/>
          <w:szCs w:val="28"/>
        </w:rPr>
        <w:t>постановки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навчальної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мети,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відбору,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структурування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змісту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лекцій,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практично-семінарських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занять;</w:t>
      </w:r>
    </w:p>
    <w:p w:rsidR="007D07B9" w:rsidRPr="00FD09CC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D09CC">
        <w:rPr>
          <w:rFonts w:ascii="Times New Roman" w:hAnsi="Times New Roman"/>
          <w:sz w:val="28"/>
          <w:szCs w:val="28"/>
        </w:rPr>
        <w:t>розвитку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інтересу,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особистісного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ставлення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студентів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до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змісту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навчального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курсу;</w:t>
      </w:r>
    </w:p>
    <w:p w:rsidR="007D07B9" w:rsidRPr="00FD09CC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D09CC">
        <w:rPr>
          <w:rFonts w:ascii="Times New Roman" w:hAnsi="Times New Roman"/>
          <w:sz w:val="28"/>
          <w:szCs w:val="28"/>
        </w:rPr>
        <w:t>складання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навчальної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програми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з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курсу;</w:t>
      </w:r>
    </w:p>
    <w:p w:rsidR="007D07B9" w:rsidRPr="00FD09CC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D09CC">
        <w:rPr>
          <w:rFonts w:ascii="Times New Roman" w:hAnsi="Times New Roman"/>
          <w:sz w:val="28"/>
          <w:szCs w:val="28"/>
        </w:rPr>
        <w:t>застосування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методів,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прийомів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організації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навчально-пізнавальної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діяльності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студентів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(бесіди,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діалогу,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дискусії,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мозкової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атаки,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сюжетно-рольової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гри,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роботи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в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групах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тощо);</w:t>
      </w:r>
    </w:p>
    <w:p w:rsidR="007D07B9" w:rsidRPr="00FD09CC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D09CC">
        <w:rPr>
          <w:rFonts w:ascii="Times New Roman" w:hAnsi="Times New Roman"/>
          <w:sz w:val="28"/>
          <w:szCs w:val="28"/>
        </w:rPr>
        <w:t>планування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структури,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змісту,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процесу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організації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лекції,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практично-семінарського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заняття;</w:t>
      </w:r>
    </w:p>
    <w:p w:rsidR="007D07B9" w:rsidRPr="00FD09CC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D09CC">
        <w:rPr>
          <w:rFonts w:ascii="Times New Roman" w:hAnsi="Times New Roman"/>
          <w:sz w:val="28"/>
          <w:szCs w:val="28"/>
        </w:rPr>
        <w:lastRenderedPageBreak/>
        <w:t>застосування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методів,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прийомів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організації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виховного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впливу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на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студентів;</w:t>
      </w:r>
    </w:p>
    <w:p w:rsidR="007D07B9" w:rsidRPr="00FD09CC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D09CC">
        <w:rPr>
          <w:rFonts w:ascii="Times New Roman" w:hAnsi="Times New Roman"/>
          <w:sz w:val="28"/>
          <w:szCs w:val="28"/>
        </w:rPr>
        <w:t>організації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спілкування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зі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студентами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у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навчальний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09CC">
        <w:rPr>
          <w:rFonts w:ascii="Times New Roman" w:hAnsi="Times New Roman"/>
          <w:sz w:val="28"/>
          <w:szCs w:val="28"/>
        </w:rPr>
        <w:t>позанавчальний</w:t>
      </w:r>
      <w:proofErr w:type="spellEnd"/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час;</w:t>
      </w:r>
    </w:p>
    <w:p w:rsidR="007D07B9" w:rsidRPr="00FD09CC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D09CC">
        <w:rPr>
          <w:rFonts w:ascii="Times New Roman" w:hAnsi="Times New Roman"/>
          <w:sz w:val="28"/>
          <w:szCs w:val="28"/>
        </w:rPr>
        <w:t>організації,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саморегуляції,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невербальної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поведінки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у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процесі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спілкування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зі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студентами;</w:t>
      </w:r>
    </w:p>
    <w:p w:rsidR="007D07B9" w:rsidRPr="00FD09CC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D09CC">
        <w:rPr>
          <w:rFonts w:ascii="Times New Roman" w:hAnsi="Times New Roman"/>
          <w:sz w:val="28"/>
          <w:szCs w:val="28"/>
        </w:rPr>
        <w:t>розв’язання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педагогічних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конфліктів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у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різноманітних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ситуаціях;</w:t>
      </w:r>
    </w:p>
    <w:p w:rsidR="007D07B9" w:rsidRPr="00FD09CC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D09CC">
        <w:rPr>
          <w:rFonts w:ascii="Times New Roman" w:hAnsi="Times New Roman"/>
          <w:sz w:val="28"/>
          <w:szCs w:val="28"/>
        </w:rPr>
        <w:t>застосування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методів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науково-педагогічного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дослідження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у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роботі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зі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студентами;</w:t>
      </w:r>
    </w:p>
    <w:p w:rsidR="007D07B9" w:rsidRPr="00FD09CC" w:rsidRDefault="007D07B9" w:rsidP="0007555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D09CC">
        <w:rPr>
          <w:rFonts w:ascii="Times New Roman" w:hAnsi="Times New Roman"/>
          <w:sz w:val="28"/>
          <w:szCs w:val="28"/>
        </w:rPr>
        <w:t>аналізу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різноманітних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педагогічних</w:t>
      </w:r>
      <w:r w:rsidR="008400FB">
        <w:rPr>
          <w:rFonts w:ascii="Times New Roman" w:hAnsi="Times New Roman"/>
          <w:sz w:val="28"/>
          <w:szCs w:val="28"/>
        </w:rPr>
        <w:t xml:space="preserve"> </w:t>
      </w:r>
      <w:r w:rsidRPr="00FD09CC">
        <w:rPr>
          <w:rFonts w:ascii="Times New Roman" w:hAnsi="Times New Roman"/>
          <w:sz w:val="28"/>
          <w:szCs w:val="28"/>
        </w:rPr>
        <w:t>ситуацій.</w:t>
      </w:r>
    </w:p>
    <w:p w:rsidR="007D07B9" w:rsidRPr="00FD09CC" w:rsidRDefault="007D07B9" w:rsidP="00FD09C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9CC">
        <w:rPr>
          <w:rFonts w:ascii="Times New Roman" w:hAnsi="Times New Roman" w:cs="Times New Roman"/>
          <w:b/>
          <w:i/>
          <w:sz w:val="28"/>
          <w:szCs w:val="28"/>
        </w:rPr>
        <w:t>Зміст</w:t>
      </w:r>
      <w:r w:rsidR="008400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b/>
          <w:i/>
          <w:sz w:val="28"/>
          <w:szCs w:val="28"/>
        </w:rPr>
        <w:t>дисципліни</w:t>
      </w:r>
      <w:r w:rsidR="00840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b/>
          <w:sz w:val="28"/>
          <w:szCs w:val="28"/>
        </w:rPr>
        <w:t>розкривається</w:t>
      </w:r>
      <w:r w:rsidR="00840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b/>
          <w:sz w:val="28"/>
          <w:szCs w:val="28"/>
        </w:rPr>
        <w:t>в</w:t>
      </w:r>
      <w:r w:rsidR="00840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b/>
          <w:sz w:val="28"/>
          <w:szCs w:val="28"/>
        </w:rPr>
        <w:t>темах:</w:t>
      </w:r>
      <w:r w:rsidR="008400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07B9" w:rsidRPr="00FD09CC" w:rsidRDefault="007D07B9" w:rsidP="00FD09CC">
      <w:pPr>
        <w:spacing w:after="0" w:line="240" w:lineRule="auto"/>
        <w:ind w:firstLine="709"/>
        <w:contextualSpacing/>
        <w:jc w:val="both"/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</w:pPr>
      <w:r w:rsidRPr="00FD09CC">
        <w:rPr>
          <w:rFonts w:ascii="Times New Roman" w:hAnsi="Times New Roman" w:cs="Times New Roman"/>
          <w:sz w:val="28"/>
          <w:szCs w:val="28"/>
        </w:rPr>
        <w:t>Тема</w:t>
      </w:r>
      <w:r w:rsidR="008400FB">
        <w:rPr>
          <w:rFonts w:ascii="Times New Roman" w:hAnsi="Times New Roman" w:cs="Times New Roman"/>
          <w:sz w:val="28"/>
          <w:szCs w:val="28"/>
        </w:rPr>
        <w:t xml:space="preserve"> </w:t>
      </w:r>
      <w:r w:rsidRPr="00FD09CC">
        <w:rPr>
          <w:rFonts w:ascii="Times New Roman" w:hAnsi="Times New Roman" w:cs="Times New Roman"/>
          <w:sz w:val="28"/>
          <w:szCs w:val="28"/>
        </w:rPr>
        <w:t>1.</w:t>
      </w:r>
      <w:r w:rsidR="00840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09C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Вступ.</w:t>
      </w:r>
      <w:r w:rsidR="008400F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Предмет</w:t>
      </w:r>
      <w:r w:rsidR="008400FB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і</w:t>
      </w:r>
      <w:r w:rsidR="008400FB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завдання</w:t>
      </w:r>
      <w:r w:rsidR="008400FB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дидактики</w:t>
      </w:r>
      <w:r w:rsidR="008400FB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вищої</w:t>
      </w:r>
      <w:r w:rsidR="008400FB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школи.</w:t>
      </w:r>
      <w:r w:rsidR="008400FB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Основні</w:t>
      </w:r>
      <w:r w:rsidR="008400FB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категорії</w:t>
      </w:r>
      <w:r w:rsidR="008400FB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та</w:t>
      </w:r>
      <w:r w:rsidR="008400FB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поняття.</w:t>
      </w:r>
    </w:p>
    <w:p w:rsidR="007D07B9" w:rsidRPr="00FD09CC" w:rsidRDefault="007D07B9" w:rsidP="00FD09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FD09CC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Тема</w:t>
      </w:r>
      <w:r w:rsidR="008400FB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2.</w:t>
      </w:r>
      <w:r w:rsidR="008400FB">
        <w:rPr>
          <w:rStyle w:val="a5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Особливості</w:t>
      </w:r>
      <w:r w:rsidR="008400F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реструктуризації</w:t>
      </w:r>
      <w:r w:rsidR="008400F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та</w:t>
      </w:r>
      <w:r w:rsidR="008400F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розвитку</w:t>
      </w:r>
      <w:r w:rsidR="008400F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системи</w:t>
      </w:r>
      <w:r w:rsidR="008400F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вищої</w:t>
      </w:r>
      <w:r w:rsidR="008400F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освіти</w:t>
      </w:r>
      <w:r w:rsidR="008400F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</w:t>
      </w:r>
      <w:r w:rsidR="008400F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Україні</w:t>
      </w:r>
      <w:r w:rsidR="008400F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(1917</w:t>
      </w:r>
      <w:r w:rsidR="008400F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–</w:t>
      </w:r>
      <w:r w:rsidR="008400F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1990</w:t>
      </w:r>
      <w:r w:rsidR="008400F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D09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рр.).</w:t>
      </w:r>
    </w:p>
    <w:p w:rsidR="007D07B9" w:rsidRPr="00FD09CC" w:rsidRDefault="007D07B9" w:rsidP="00FD09CC">
      <w:pPr>
        <w:pStyle w:val="a4"/>
        <w:spacing w:before="0" w:beforeAutospacing="0" w:after="0" w:afterAutospacing="0"/>
        <w:ind w:right="600" w:firstLine="709"/>
        <w:rPr>
          <w:iCs/>
          <w:color w:val="000000"/>
          <w:sz w:val="28"/>
          <w:szCs w:val="28"/>
          <w:shd w:val="clear" w:color="auto" w:fill="FFFFFF"/>
          <w:lang w:val="ru-RU"/>
        </w:rPr>
      </w:pP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Тема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3.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Європейський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вектор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розвитку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вищої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школи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в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90-х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роках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ХХ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століття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на</w:t>
      </w:r>
      <w:proofErr w:type="gram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початку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ХХІ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ст.</w:t>
      </w:r>
    </w:p>
    <w:p w:rsidR="007D07B9" w:rsidRPr="00FD09CC" w:rsidRDefault="007D07B9" w:rsidP="00FD09CC">
      <w:pPr>
        <w:pStyle w:val="a4"/>
        <w:spacing w:before="0" w:beforeAutospacing="0" w:after="0" w:afterAutospacing="0"/>
        <w:ind w:right="600" w:firstLine="709"/>
        <w:rPr>
          <w:iCs/>
          <w:color w:val="000000"/>
          <w:sz w:val="28"/>
          <w:szCs w:val="28"/>
          <w:shd w:val="clear" w:color="auto" w:fill="FFFFFF"/>
          <w:lang w:val="ru-RU"/>
        </w:rPr>
      </w:pP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Тема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4.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Сутність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процесу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навчання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у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вищій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школі</w:t>
      </w:r>
      <w:proofErr w:type="spellEnd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7D07B9" w:rsidRPr="00FD09CC" w:rsidRDefault="007D07B9" w:rsidP="00FD09CC">
      <w:pPr>
        <w:pStyle w:val="a4"/>
        <w:spacing w:before="0" w:beforeAutospacing="0" w:after="0" w:afterAutospacing="0"/>
        <w:ind w:right="600" w:firstLine="709"/>
        <w:rPr>
          <w:iCs/>
          <w:color w:val="000000"/>
          <w:sz w:val="28"/>
          <w:szCs w:val="28"/>
          <w:shd w:val="clear" w:color="auto" w:fill="FFFFFF"/>
          <w:lang w:val="ru-RU"/>
        </w:rPr>
      </w:pP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Тема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5.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Методи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і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засоби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навчання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у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вищому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навчальному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закладі</w:t>
      </w:r>
      <w:proofErr w:type="spellEnd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7D07B9" w:rsidRPr="00FD09CC" w:rsidRDefault="007D07B9" w:rsidP="00FD09CC">
      <w:pPr>
        <w:pStyle w:val="a4"/>
        <w:spacing w:before="0" w:beforeAutospacing="0" w:after="0" w:afterAutospacing="0"/>
        <w:ind w:right="600" w:firstLine="709"/>
        <w:rPr>
          <w:iCs/>
          <w:color w:val="000000"/>
          <w:sz w:val="28"/>
          <w:szCs w:val="28"/>
          <w:shd w:val="clear" w:color="auto" w:fill="FFFFFF"/>
          <w:lang w:val="ru-RU"/>
        </w:rPr>
      </w:pP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Тема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6.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Форми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організації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навчання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у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вищій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школі</w:t>
      </w:r>
      <w:proofErr w:type="spellEnd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.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Контроль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та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оцінка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знань</w:t>
      </w:r>
      <w:proofErr w:type="spellEnd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,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умінь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і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навичок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студента.</w:t>
      </w:r>
    </w:p>
    <w:p w:rsidR="007D07B9" w:rsidRPr="00FD09CC" w:rsidRDefault="007D07B9" w:rsidP="00FD09CC">
      <w:pPr>
        <w:pStyle w:val="a4"/>
        <w:spacing w:before="0" w:beforeAutospacing="0" w:after="0" w:afterAutospacing="0"/>
        <w:ind w:right="600" w:firstLine="709"/>
        <w:rPr>
          <w:rStyle w:val="a5"/>
          <w:iCs/>
          <w:color w:val="000000"/>
          <w:sz w:val="28"/>
          <w:szCs w:val="28"/>
          <w:shd w:val="clear" w:color="auto" w:fill="FFFFFF"/>
          <w:lang w:val="ru-RU"/>
        </w:rPr>
      </w:pP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Тема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7.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rStyle w:val="a5"/>
          <w:b w:val="0"/>
          <w:iCs/>
          <w:color w:val="000000"/>
          <w:sz w:val="28"/>
          <w:szCs w:val="28"/>
          <w:shd w:val="clear" w:color="auto" w:fill="FFFFFF"/>
          <w:lang w:val="ru-RU"/>
        </w:rPr>
        <w:t>Сутність</w:t>
      </w:r>
      <w:proofErr w:type="spellEnd"/>
      <w:r w:rsidR="008400FB">
        <w:rPr>
          <w:rStyle w:val="a5"/>
          <w:b w:val="0"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rStyle w:val="a5"/>
          <w:b w:val="0"/>
          <w:iCs/>
          <w:color w:val="000000"/>
          <w:sz w:val="28"/>
          <w:szCs w:val="28"/>
          <w:shd w:val="clear" w:color="auto" w:fill="FFFFFF"/>
          <w:lang w:val="ru-RU"/>
        </w:rPr>
        <w:t>процесу</w:t>
      </w:r>
      <w:proofErr w:type="spellEnd"/>
      <w:r w:rsidR="008400FB">
        <w:rPr>
          <w:rStyle w:val="a5"/>
          <w:b w:val="0"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rStyle w:val="a5"/>
          <w:b w:val="0"/>
          <w:iCs/>
          <w:color w:val="000000"/>
          <w:sz w:val="28"/>
          <w:szCs w:val="28"/>
          <w:shd w:val="clear" w:color="auto" w:fill="FFFFFF"/>
          <w:lang w:val="ru-RU"/>
        </w:rPr>
        <w:t>виховання</w:t>
      </w:r>
      <w:proofErr w:type="spellEnd"/>
      <w:r w:rsidR="008400FB">
        <w:rPr>
          <w:rStyle w:val="a5"/>
          <w:b w:val="0"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rStyle w:val="a5"/>
          <w:b w:val="0"/>
          <w:iCs/>
          <w:color w:val="000000"/>
          <w:sz w:val="28"/>
          <w:szCs w:val="28"/>
          <w:shd w:val="clear" w:color="auto" w:fill="FFFFFF"/>
          <w:lang w:val="ru-RU"/>
        </w:rPr>
        <w:t>у</w:t>
      </w:r>
      <w:r w:rsidR="008400FB">
        <w:rPr>
          <w:rStyle w:val="a5"/>
          <w:b w:val="0"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rStyle w:val="a5"/>
          <w:b w:val="0"/>
          <w:iCs/>
          <w:color w:val="000000"/>
          <w:sz w:val="28"/>
          <w:szCs w:val="28"/>
          <w:shd w:val="clear" w:color="auto" w:fill="FFFFFF"/>
          <w:lang w:val="ru-RU"/>
        </w:rPr>
        <w:t>ВНЗ.</w:t>
      </w:r>
    </w:p>
    <w:p w:rsidR="007D07B9" w:rsidRPr="00FD09CC" w:rsidRDefault="007D07B9" w:rsidP="00FD09CC">
      <w:pPr>
        <w:pStyle w:val="a4"/>
        <w:spacing w:before="0" w:beforeAutospacing="0" w:after="0" w:afterAutospacing="0"/>
        <w:ind w:right="600" w:firstLine="709"/>
        <w:rPr>
          <w:iCs/>
          <w:color w:val="000000"/>
          <w:sz w:val="28"/>
          <w:szCs w:val="28"/>
          <w:shd w:val="clear" w:color="auto" w:fill="FFFFFF"/>
          <w:lang w:val="uk-UA"/>
        </w:rPr>
      </w:pP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Тема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8.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Методи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і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форми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виховання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у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ВНЗ.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Виховна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робота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куратора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академічної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групи</w:t>
      </w:r>
      <w:proofErr w:type="spellEnd"/>
      <w:r w:rsidRPr="00FD09CC">
        <w:rPr>
          <w:i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7D07B9" w:rsidRPr="00FD09CC" w:rsidRDefault="007D07B9" w:rsidP="00FD09CC">
      <w:pPr>
        <w:pStyle w:val="a4"/>
        <w:spacing w:before="0" w:beforeAutospacing="0" w:after="0" w:afterAutospacing="0"/>
        <w:ind w:right="600" w:firstLine="709"/>
        <w:rPr>
          <w:iCs/>
          <w:color w:val="000000"/>
          <w:sz w:val="28"/>
          <w:szCs w:val="28"/>
          <w:shd w:val="clear" w:color="auto" w:fill="FFFFFF"/>
          <w:lang w:val="ru-RU"/>
        </w:rPr>
      </w:pPr>
      <w:r w:rsidRPr="00FD09CC">
        <w:rPr>
          <w:iCs/>
          <w:color w:val="000000"/>
          <w:sz w:val="28"/>
          <w:szCs w:val="28"/>
          <w:shd w:val="clear" w:color="auto" w:fill="FFFFFF"/>
          <w:lang w:val="uk-UA"/>
        </w:rPr>
        <w:t>Тема</w:t>
      </w:r>
      <w:r w:rsidR="008400FB"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uk-UA"/>
        </w:rPr>
        <w:t>9.</w:t>
      </w:r>
      <w:r w:rsidR="008400FB"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Законодавчі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та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методологічні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основи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організації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та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управління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вищим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навчальним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закладом.</w:t>
      </w:r>
    </w:p>
    <w:p w:rsidR="007D07B9" w:rsidRPr="00FD09CC" w:rsidRDefault="007D07B9" w:rsidP="00FD09CC">
      <w:pPr>
        <w:pStyle w:val="a4"/>
        <w:spacing w:before="0" w:beforeAutospacing="0" w:after="0" w:afterAutospacing="0"/>
        <w:ind w:right="600" w:firstLine="709"/>
        <w:rPr>
          <w:iCs/>
          <w:color w:val="000000"/>
          <w:sz w:val="28"/>
          <w:szCs w:val="28"/>
          <w:shd w:val="clear" w:color="auto" w:fill="FFFFFF"/>
          <w:lang w:val="ru-RU"/>
        </w:rPr>
      </w:pP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Тема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10.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Науково-методичне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забезпечення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педагогічного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процесу</w:t>
      </w:r>
      <w:proofErr w:type="spellEnd"/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у</w:t>
      </w:r>
      <w:r w:rsidR="008400FB"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D09CC">
        <w:rPr>
          <w:iCs/>
          <w:color w:val="000000"/>
          <w:sz w:val="28"/>
          <w:szCs w:val="28"/>
          <w:shd w:val="clear" w:color="auto" w:fill="FFFFFF"/>
          <w:lang w:val="ru-RU"/>
        </w:rPr>
        <w:t>ВНЗ.</w:t>
      </w:r>
    </w:p>
    <w:p w:rsidR="007D07B9" w:rsidRPr="00FD09CC" w:rsidRDefault="007D07B9" w:rsidP="00FD09C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D09CC">
        <w:rPr>
          <w:rStyle w:val="a5"/>
          <w:sz w:val="28"/>
          <w:szCs w:val="28"/>
          <w:lang w:val="uk-UA"/>
        </w:rPr>
        <w:t>Види</w:t>
      </w:r>
      <w:r w:rsidR="008400FB">
        <w:rPr>
          <w:rStyle w:val="a5"/>
          <w:sz w:val="28"/>
          <w:szCs w:val="28"/>
          <w:lang w:val="uk-UA"/>
        </w:rPr>
        <w:t xml:space="preserve"> </w:t>
      </w:r>
      <w:r w:rsidRPr="00FD09CC">
        <w:rPr>
          <w:rStyle w:val="a5"/>
          <w:sz w:val="28"/>
          <w:szCs w:val="28"/>
          <w:lang w:val="uk-UA"/>
        </w:rPr>
        <w:t>робіт:</w:t>
      </w:r>
      <w:r w:rsidR="008400FB">
        <w:rPr>
          <w:sz w:val="28"/>
          <w:szCs w:val="28"/>
          <w:lang w:val="uk-UA"/>
        </w:rPr>
        <w:t xml:space="preserve"> </w:t>
      </w:r>
      <w:r w:rsidRPr="00FD09CC">
        <w:rPr>
          <w:sz w:val="28"/>
          <w:szCs w:val="28"/>
          <w:lang w:val="uk-UA"/>
        </w:rPr>
        <w:t>лекції,</w:t>
      </w:r>
      <w:r w:rsidR="008400FB">
        <w:rPr>
          <w:sz w:val="28"/>
          <w:szCs w:val="28"/>
          <w:lang w:val="uk-UA"/>
        </w:rPr>
        <w:t xml:space="preserve"> </w:t>
      </w:r>
      <w:r w:rsidRPr="00FD09CC">
        <w:rPr>
          <w:sz w:val="28"/>
          <w:szCs w:val="28"/>
          <w:lang w:val="uk-UA"/>
        </w:rPr>
        <w:t>практичні</w:t>
      </w:r>
      <w:r w:rsidR="008400FB">
        <w:rPr>
          <w:sz w:val="28"/>
          <w:szCs w:val="28"/>
          <w:lang w:val="uk-UA"/>
        </w:rPr>
        <w:t xml:space="preserve"> </w:t>
      </w:r>
      <w:r w:rsidRPr="00FD09CC">
        <w:rPr>
          <w:sz w:val="28"/>
          <w:szCs w:val="28"/>
          <w:lang w:val="uk-UA"/>
        </w:rPr>
        <w:t>заняття,</w:t>
      </w:r>
      <w:r w:rsidR="008400FB">
        <w:rPr>
          <w:sz w:val="28"/>
          <w:szCs w:val="28"/>
          <w:lang w:val="uk-UA"/>
        </w:rPr>
        <w:t xml:space="preserve"> </w:t>
      </w:r>
      <w:r w:rsidRPr="00FD09CC">
        <w:rPr>
          <w:sz w:val="28"/>
          <w:szCs w:val="28"/>
          <w:lang w:val="uk-UA"/>
        </w:rPr>
        <w:t>модульні</w:t>
      </w:r>
      <w:r w:rsidR="008400FB">
        <w:rPr>
          <w:sz w:val="28"/>
          <w:szCs w:val="28"/>
          <w:lang w:val="uk-UA"/>
        </w:rPr>
        <w:t xml:space="preserve"> </w:t>
      </w:r>
      <w:r w:rsidRPr="00FD09CC">
        <w:rPr>
          <w:sz w:val="28"/>
          <w:szCs w:val="28"/>
          <w:lang w:val="uk-UA"/>
        </w:rPr>
        <w:t>контрольні</w:t>
      </w:r>
      <w:r w:rsidR="008400FB">
        <w:rPr>
          <w:sz w:val="28"/>
          <w:szCs w:val="28"/>
          <w:lang w:val="uk-UA"/>
        </w:rPr>
        <w:t xml:space="preserve"> </w:t>
      </w:r>
      <w:r w:rsidRPr="00FD09CC">
        <w:rPr>
          <w:sz w:val="28"/>
          <w:szCs w:val="28"/>
          <w:lang w:val="uk-UA"/>
        </w:rPr>
        <w:t>роботи,</w:t>
      </w:r>
      <w:r w:rsidR="008400FB">
        <w:rPr>
          <w:sz w:val="28"/>
          <w:szCs w:val="28"/>
          <w:lang w:val="uk-UA"/>
        </w:rPr>
        <w:t xml:space="preserve"> </w:t>
      </w:r>
      <w:r w:rsidRPr="00FD09CC">
        <w:rPr>
          <w:sz w:val="28"/>
          <w:szCs w:val="28"/>
          <w:lang w:val="uk-UA"/>
        </w:rPr>
        <w:t>індивідуальні</w:t>
      </w:r>
      <w:r w:rsidR="008400FB">
        <w:rPr>
          <w:sz w:val="28"/>
          <w:szCs w:val="28"/>
          <w:lang w:val="uk-UA"/>
        </w:rPr>
        <w:t xml:space="preserve"> </w:t>
      </w:r>
      <w:r w:rsidRPr="00FD09CC">
        <w:rPr>
          <w:sz w:val="28"/>
          <w:szCs w:val="28"/>
          <w:lang w:val="uk-UA"/>
        </w:rPr>
        <w:t>роботи</w:t>
      </w:r>
      <w:r w:rsidR="008400FB">
        <w:rPr>
          <w:sz w:val="28"/>
          <w:szCs w:val="28"/>
          <w:lang w:val="uk-UA"/>
        </w:rPr>
        <w:t xml:space="preserve"> </w:t>
      </w:r>
      <w:r w:rsidRPr="00FD09CC">
        <w:rPr>
          <w:sz w:val="28"/>
          <w:szCs w:val="28"/>
          <w:lang w:val="uk-UA"/>
        </w:rPr>
        <w:t>студентів</w:t>
      </w:r>
      <w:r w:rsidR="008400FB">
        <w:rPr>
          <w:sz w:val="28"/>
          <w:szCs w:val="28"/>
          <w:lang w:val="uk-UA"/>
        </w:rPr>
        <w:t xml:space="preserve"> </w:t>
      </w:r>
      <w:r w:rsidRPr="00FD09CC">
        <w:rPr>
          <w:sz w:val="28"/>
          <w:szCs w:val="28"/>
          <w:lang w:val="uk-UA"/>
        </w:rPr>
        <w:t>з</w:t>
      </w:r>
      <w:r w:rsidR="008400FB">
        <w:rPr>
          <w:sz w:val="28"/>
          <w:szCs w:val="28"/>
          <w:lang w:val="uk-UA"/>
        </w:rPr>
        <w:t xml:space="preserve"> </w:t>
      </w:r>
      <w:r w:rsidRPr="00FD09CC">
        <w:rPr>
          <w:sz w:val="28"/>
          <w:szCs w:val="28"/>
          <w:lang w:val="uk-UA"/>
        </w:rPr>
        <w:t>викладачем,</w:t>
      </w:r>
      <w:r w:rsidR="008400FB">
        <w:rPr>
          <w:sz w:val="28"/>
          <w:szCs w:val="28"/>
          <w:lang w:val="uk-UA"/>
        </w:rPr>
        <w:t xml:space="preserve"> </w:t>
      </w:r>
      <w:r w:rsidRPr="00FD09CC">
        <w:rPr>
          <w:sz w:val="28"/>
          <w:szCs w:val="28"/>
          <w:lang w:val="uk-UA"/>
        </w:rPr>
        <w:t>самостійна</w:t>
      </w:r>
      <w:r w:rsidR="008400FB">
        <w:rPr>
          <w:sz w:val="28"/>
          <w:szCs w:val="28"/>
          <w:lang w:val="uk-UA"/>
        </w:rPr>
        <w:t xml:space="preserve"> </w:t>
      </w:r>
      <w:r w:rsidRPr="00FD09CC">
        <w:rPr>
          <w:sz w:val="28"/>
          <w:szCs w:val="28"/>
          <w:lang w:val="uk-UA"/>
        </w:rPr>
        <w:t>робота</w:t>
      </w:r>
      <w:r w:rsidR="008400FB">
        <w:rPr>
          <w:sz w:val="28"/>
          <w:szCs w:val="28"/>
          <w:lang w:val="uk-UA"/>
        </w:rPr>
        <w:t xml:space="preserve"> </w:t>
      </w:r>
      <w:r w:rsidRPr="00FD09CC">
        <w:rPr>
          <w:sz w:val="28"/>
          <w:szCs w:val="28"/>
          <w:lang w:val="uk-UA"/>
        </w:rPr>
        <w:t>студентів,</w:t>
      </w:r>
      <w:r w:rsidR="008400FB">
        <w:rPr>
          <w:sz w:val="28"/>
          <w:szCs w:val="28"/>
          <w:lang w:val="uk-UA"/>
        </w:rPr>
        <w:t xml:space="preserve"> </w:t>
      </w:r>
      <w:r w:rsidRPr="00FD09CC">
        <w:rPr>
          <w:sz w:val="28"/>
          <w:szCs w:val="28"/>
          <w:lang w:val="uk-UA"/>
        </w:rPr>
        <w:t>консультації,</w:t>
      </w:r>
      <w:r w:rsidR="008400FB">
        <w:rPr>
          <w:sz w:val="28"/>
          <w:szCs w:val="28"/>
          <w:lang w:val="uk-UA"/>
        </w:rPr>
        <w:t xml:space="preserve"> </w:t>
      </w:r>
      <w:r w:rsidRPr="00FD09CC">
        <w:rPr>
          <w:sz w:val="28"/>
          <w:szCs w:val="28"/>
          <w:lang w:val="uk-UA"/>
        </w:rPr>
        <w:t>залік.</w:t>
      </w:r>
    </w:p>
    <w:p w:rsidR="007D07B9" w:rsidRPr="00FD09CC" w:rsidRDefault="007D07B9" w:rsidP="00FD09C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2550" w:rsidRPr="00FD09CC" w:rsidRDefault="00422550" w:rsidP="00FD09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22550" w:rsidRPr="00FD09CC" w:rsidSect="005A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032D9"/>
    <w:multiLevelType w:val="hybridMultilevel"/>
    <w:tmpl w:val="8F808808"/>
    <w:lvl w:ilvl="0" w:tplc="0256DDD4">
      <w:numFmt w:val="bullet"/>
      <w:lvlText w:val="·"/>
      <w:lvlJc w:val="left"/>
      <w:pPr>
        <w:ind w:left="1141" w:hanging="432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BEF4BDC"/>
    <w:multiLevelType w:val="multilevel"/>
    <w:tmpl w:val="686C8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50023061"/>
    <w:multiLevelType w:val="hybridMultilevel"/>
    <w:tmpl w:val="55D66F9E"/>
    <w:lvl w:ilvl="0" w:tplc="9E8A96AE">
      <w:start w:val="1"/>
      <w:numFmt w:val="bullet"/>
      <w:lvlText w:val="-"/>
      <w:lvlJc w:val="left"/>
      <w:pPr>
        <w:ind w:left="1429" w:hanging="360"/>
      </w:p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07B9"/>
    <w:rsid w:val="00075551"/>
    <w:rsid w:val="0010694E"/>
    <w:rsid w:val="00422550"/>
    <w:rsid w:val="005A7E70"/>
    <w:rsid w:val="007D07B9"/>
    <w:rsid w:val="008400FB"/>
    <w:rsid w:val="00D07293"/>
    <w:rsid w:val="00FD0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D07B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1">
    <w:name w:val="Основной текст с отступом 21"/>
    <w:rsid w:val="007D07B9"/>
    <w:pPr>
      <w:spacing w:after="120" w:line="480" w:lineRule="auto"/>
      <w:ind w:left="283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a4">
    <w:name w:val="Normal (Web)"/>
    <w:basedOn w:val="a"/>
    <w:uiPriority w:val="99"/>
    <w:unhideWhenUsed/>
    <w:rsid w:val="007D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Strong"/>
    <w:uiPriority w:val="22"/>
    <w:qFormat/>
    <w:rsid w:val="007D07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D07B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1">
    <w:name w:val="Основной текст с отступом 21"/>
    <w:rsid w:val="007D07B9"/>
    <w:pPr>
      <w:spacing w:after="120" w:line="480" w:lineRule="auto"/>
      <w:ind w:left="283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a4">
    <w:name w:val="Normal (Web)"/>
    <w:basedOn w:val="a"/>
    <w:uiPriority w:val="99"/>
    <w:unhideWhenUsed/>
    <w:rsid w:val="007D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Strong"/>
    <w:uiPriority w:val="22"/>
    <w:qFormat/>
    <w:rsid w:val="007D07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dcterms:created xsi:type="dcterms:W3CDTF">2020-04-30T10:58:00Z</dcterms:created>
  <dcterms:modified xsi:type="dcterms:W3CDTF">2020-05-06T12:25:00Z</dcterms:modified>
</cp:coreProperties>
</file>