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71" w:rsidRPr="00D93D92" w:rsidRDefault="005E3671" w:rsidP="005E3671">
      <w:pPr>
        <w:autoSpaceDE w:val="0"/>
        <w:autoSpaceDN w:val="0"/>
        <w:adjustRightInd w:val="0"/>
        <w:spacing w:after="0"/>
        <w:ind w:firstLine="3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5E3671" w:rsidRPr="00D93D92" w:rsidRDefault="005E3671" w:rsidP="005E3671">
      <w:pPr>
        <w:autoSpaceDE w:val="0"/>
        <w:autoSpaceDN w:val="0"/>
        <w:adjustRightInd w:val="0"/>
        <w:spacing w:after="0"/>
        <w:ind w:firstLine="3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5E3671" w:rsidRPr="00D93D92" w:rsidRDefault="005E3671" w:rsidP="005E3671">
      <w:pPr>
        <w:autoSpaceDE w:val="0"/>
        <w:autoSpaceDN w:val="0"/>
        <w:adjustRightInd w:val="0"/>
        <w:spacing w:after="0"/>
        <w:ind w:firstLine="326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uk-UA"/>
        </w:rPr>
      </w:pP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7A1796" w:rsidP="00D93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  <w:t>ДИДАКТИКА ВИЩОЇ ШКОЛИ</w:t>
      </w:r>
    </w:p>
    <w:p w:rsidR="005E3671" w:rsidRPr="00D93D92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(шифр і назва навчальної дисципліни)</w:t>
      </w: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D92" w:rsidRPr="00D93D92" w:rsidRDefault="00D93D92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D92" w:rsidRPr="00D93D92" w:rsidRDefault="00D93D92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AF49B7" w:rsidRDefault="005E3671" w:rsidP="005E367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F49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АНОТАЦІЯ </w:t>
      </w:r>
    </w:p>
    <w:p w:rsidR="005E3671" w:rsidRPr="00AF49B7" w:rsidRDefault="005E3671" w:rsidP="005E367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F49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нормативної навчальної дисципліни </w:t>
      </w:r>
    </w:p>
    <w:p w:rsidR="005E3671" w:rsidRPr="00AF49B7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підготовки магістрів</w:t>
      </w:r>
    </w:p>
    <w:p w:rsidR="005E3671" w:rsidRPr="00AF49B7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освітнього рівня)</w:t>
      </w:r>
    </w:p>
    <w:p w:rsidR="005E3671" w:rsidRPr="00AF49B7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галузі знань 0102 Освіта</w:t>
      </w:r>
    </w:p>
    <w:p w:rsidR="005E3671" w:rsidRPr="00D93D92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3D9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спеціальність – 016 спеціальна освіта</w:t>
      </w:r>
    </w:p>
    <w:p w:rsidR="005E3671" w:rsidRPr="00D93D92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(шифр і назва напряму підготовки)</w:t>
      </w:r>
    </w:p>
    <w:p w:rsidR="005E3671" w:rsidRPr="00D93D92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Спеціалізація – адаптивна фізична культура та реабілітація</w:t>
      </w:r>
    </w:p>
    <w:p w:rsidR="005E3671" w:rsidRPr="00D93D92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D93D92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3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Полтава 2019 </w:t>
      </w:r>
    </w:p>
    <w:p w:rsidR="005E3671" w:rsidRPr="00D93D92" w:rsidRDefault="005E3671" w:rsidP="005E3671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D9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AF49B7" w:rsidRPr="00AF49B7" w:rsidRDefault="00AF49B7" w:rsidP="00AF49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9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Кількість годин (кредитів ECTS): 90 (3)</w:t>
      </w:r>
    </w:p>
    <w:p w:rsidR="00D93D92" w:rsidRDefault="00725259" w:rsidP="00FF13AB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F13AB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="00AF49B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 xml:space="preserve"> Державна національна програма 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>Освіта: Україна ХХІ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 xml:space="preserve">, Закони України 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>Про освіту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>Про вищу освіту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 xml:space="preserve"> та Національна стратегія розвитку освіти в Україні на 2012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>2021 р</w:t>
      </w:r>
      <w:r w:rsidR="00FF13AB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725259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основні принципи і стратегію відродження та розвитку національної системи освіти, шляхи досягнення її якісно нового рівня.</w:t>
      </w:r>
    </w:p>
    <w:p w:rsidR="00AF49B7" w:rsidRPr="00AF49B7" w:rsidRDefault="00AF49B7" w:rsidP="00AF49B7">
      <w:pPr>
        <w:tabs>
          <w:tab w:val="left" w:pos="0"/>
        </w:tabs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lang w:val="uk-UA"/>
        </w:rPr>
      </w:pPr>
      <w:r w:rsidRPr="00AF49B7">
        <w:rPr>
          <w:rStyle w:val="a4"/>
          <w:rFonts w:ascii="Times New Roman" w:hAnsi="Times New Roman" w:cs="Times New Roman"/>
          <w:sz w:val="28"/>
          <w:lang w:val="uk-UA"/>
        </w:rPr>
        <w:t>Результати навчання за навчальною дисципліною:</w:t>
      </w:r>
    </w:p>
    <w:p w:rsidR="00D93D92" w:rsidRPr="00D93D92" w:rsidRDefault="00D93D92" w:rsidP="00D93D92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92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02553D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агальн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науково-теоретичн</w:t>
      </w:r>
      <w:r>
        <w:rPr>
          <w:rFonts w:ascii="Times New Roman" w:hAnsi="Times New Roman" w:cs="Times New Roman"/>
          <w:sz w:val="28"/>
          <w:szCs w:val="28"/>
          <w:lang w:val="uk-UA"/>
        </w:rPr>
        <w:t>і основ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и методики викладання навчальних дисципл</w:t>
      </w:r>
      <w:r>
        <w:rPr>
          <w:rFonts w:ascii="Times New Roman" w:hAnsi="Times New Roman" w:cs="Times New Roman"/>
          <w:sz w:val="28"/>
          <w:szCs w:val="28"/>
          <w:lang w:val="uk-UA"/>
        </w:rPr>
        <w:t>ін у вищих навчальних закладах;</w:t>
      </w:r>
    </w:p>
    <w:p w:rsidR="0002553D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концептуальн</w:t>
      </w:r>
      <w:r>
        <w:rPr>
          <w:rFonts w:ascii="Times New Roman" w:hAnsi="Times New Roman" w:cs="Times New Roman"/>
          <w:sz w:val="28"/>
          <w:szCs w:val="28"/>
          <w:lang w:val="uk-UA"/>
        </w:rPr>
        <w:t>і засад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и організації навчально-виховного процесу вищої школи на сучасному етапі впровадження кредитно-модульної системи навчання;</w:t>
      </w:r>
    </w:p>
    <w:p w:rsidR="0002553D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та зміст навчальних планів, модульних навчальних програм, підручників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навчально-методичних посіб</w:t>
      </w:r>
      <w:r>
        <w:rPr>
          <w:rFonts w:ascii="Times New Roman" w:hAnsi="Times New Roman" w:cs="Times New Roman"/>
          <w:sz w:val="28"/>
          <w:szCs w:val="28"/>
          <w:lang w:val="uk-UA"/>
        </w:rPr>
        <w:t>ників з навчальних дисциплін;</w:t>
      </w:r>
    </w:p>
    <w:p w:rsidR="0002553D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принципи навчання у ви</w:t>
      </w:r>
      <w:r>
        <w:rPr>
          <w:rFonts w:ascii="Times New Roman" w:hAnsi="Times New Roman" w:cs="Times New Roman"/>
          <w:sz w:val="28"/>
          <w:szCs w:val="28"/>
          <w:lang w:val="uk-UA"/>
        </w:rPr>
        <w:t>щих навчальних закладах та шлях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и їх реалізації у навчально-виховному процесі;</w:t>
      </w:r>
    </w:p>
    <w:p w:rsidR="0002553D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и науково-педагогічних досліджень та сучасн</w:t>
      </w:r>
      <w:r>
        <w:rPr>
          <w:rFonts w:ascii="Times New Roman" w:hAnsi="Times New Roman" w:cs="Times New Roman"/>
          <w:sz w:val="28"/>
          <w:szCs w:val="28"/>
          <w:lang w:val="uk-UA"/>
        </w:rPr>
        <w:t>і технології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в організації навчально-виховного процесу у вищій школі;</w:t>
      </w:r>
    </w:p>
    <w:p w:rsidR="0002553D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засобів навчання, їх дидактичн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та методик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використання;</w:t>
      </w:r>
    </w:p>
    <w:p w:rsidR="00D93D92" w:rsidRPr="00D93D92" w:rsidRDefault="0002553D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типологію і структур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видів аудиторних занять, традиційн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та 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нестандартн</w:t>
      </w:r>
      <w:r>
        <w:rPr>
          <w:rFonts w:ascii="Times New Roman" w:hAnsi="Times New Roman" w:cs="Times New Roman"/>
          <w:sz w:val="28"/>
          <w:szCs w:val="28"/>
          <w:lang w:val="uk-UA"/>
        </w:rPr>
        <w:t>і форм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и навчання.</w:t>
      </w:r>
    </w:p>
    <w:p w:rsidR="00D93D92" w:rsidRPr="00D93D92" w:rsidRDefault="00D93D92" w:rsidP="00D93D92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92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02553D" w:rsidRP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орієнтуватися у сучасному освітньому просторі;</w:t>
      </w:r>
    </w:p>
    <w:p w:rsidR="0002553D" w:rsidRP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</w:t>
      </w:r>
      <w:proofErr w:type="spellStart"/>
      <w:r w:rsidRPr="0002553D">
        <w:rPr>
          <w:rFonts w:ascii="Times New Roman" w:hAnsi="Times New Roman" w:cs="Times New Roman"/>
          <w:sz w:val="28"/>
          <w:szCs w:val="28"/>
          <w:lang w:val="uk-UA"/>
        </w:rPr>
        <w:t>особистістно-орієнтоване</w:t>
      </w:r>
      <w:proofErr w:type="spellEnd"/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і динамічне середовище життєдіяльності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 вищої освіти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застосовува</w:t>
      </w:r>
      <w:r>
        <w:rPr>
          <w:rFonts w:ascii="Times New Roman" w:hAnsi="Times New Roman" w:cs="Times New Roman"/>
          <w:sz w:val="28"/>
          <w:szCs w:val="28"/>
          <w:lang w:val="uk-UA"/>
        </w:rPr>
        <w:t>ти теоретичні знання з методик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психолого-педагогічних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фахових наук для практичної організації навчально-виховного процесу з навчальних дисциплін у вищій школі;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 єдність мети, змісту, методів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засобів навчан</w:t>
      </w:r>
      <w:r>
        <w:rPr>
          <w:rFonts w:ascii="Times New Roman" w:hAnsi="Times New Roman" w:cs="Times New Roman"/>
          <w:sz w:val="28"/>
          <w:szCs w:val="28"/>
          <w:lang w:val="uk-UA"/>
        </w:rPr>
        <w:t>ня, його організаційних форм;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організовувати та проводити науково-педагогічні дослідження з актуальних проблем мет</w:t>
      </w:r>
      <w:r>
        <w:rPr>
          <w:rFonts w:ascii="Times New Roman" w:hAnsi="Times New Roman" w:cs="Times New Roman"/>
          <w:sz w:val="28"/>
          <w:szCs w:val="28"/>
          <w:lang w:val="uk-UA"/>
        </w:rPr>
        <w:t>одики викладання вищої школи;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комплексний методичний аналіз чинних підручників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по</w:t>
      </w:r>
      <w:r>
        <w:rPr>
          <w:rFonts w:ascii="Times New Roman" w:hAnsi="Times New Roman" w:cs="Times New Roman"/>
          <w:sz w:val="28"/>
          <w:szCs w:val="28"/>
          <w:lang w:val="uk-UA"/>
        </w:rPr>
        <w:t>сібників з фахових дисциплін;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планувати навчальну, методичну, наукову і виховну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роботу викладача вищої школи;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моделювати різні види навчальних занять, самостійну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навчальних дисциплін;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добирати систему ефективних методів, форм, засобів навчання для організації навчально-пізнавальної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0255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аналізувати аудиторні заняття, давати їм психолого-педагогічну та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-методичну оцінку;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керівництво навчальними практиками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освіти;</w:t>
      </w:r>
    </w:p>
    <w:p w:rsid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аналізувати, узагальнювати та впроваджувати у практичну діяльність викладача вищої школи перспективний педагогічний досвід </w:t>
      </w:r>
      <w:r>
        <w:rPr>
          <w:rFonts w:ascii="Times New Roman" w:hAnsi="Times New Roman" w:cs="Times New Roman"/>
          <w:sz w:val="28"/>
          <w:szCs w:val="28"/>
          <w:lang w:val="uk-UA"/>
        </w:rPr>
        <w:t>з вивчення фахових дисциплін;</w:t>
      </w:r>
    </w:p>
    <w:p w:rsidR="00CC05DF" w:rsidRPr="0002553D" w:rsidRDefault="0002553D" w:rsidP="0002553D">
      <w:pPr>
        <w:pStyle w:val="a3"/>
        <w:numPr>
          <w:ilvl w:val="0"/>
          <w:numId w:val="6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2553D">
        <w:rPr>
          <w:rFonts w:ascii="Times New Roman" w:hAnsi="Times New Roman" w:cs="Times New Roman"/>
          <w:sz w:val="28"/>
          <w:szCs w:val="28"/>
          <w:lang w:val="uk-UA"/>
        </w:rPr>
        <w:t>підвищувати свій загальноосвітній і фаховий рівень, організовувати самоосвіту, творчо користуватись різними джерелами інформації.</w:t>
      </w:r>
    </w:p>
    <w:p w:rsidR="007A167F" w:rsidRPr="007A167F" w:rsidRDefault="007A167F" w:rsidP="007A16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>Предмет і об’єкт дидактики вищої школи. Зміст освіти у вищій школі.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>Стандарти вищої освіти. Державний стандарт. Галузеві стандарти. Стандарт освіти вищого навчального закладу.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Освітньо-кваліфікаційна характеристика фахівця (</w:t>
      </w:r>
      <w:proofErr w:type="spellStart"/>
      <w:r w:rsidRPr="007A167F">
        <w:rPr>
          <w:rFonts w:ascii="Times New Roman" w:hAnsi="Times New Roman" w:cs="Times New Roman"/>
          <w:sz w:val="28"/>
          <w:szCs w:val="28"/>
          <w:lang w:val="uk-UA"/>
        </w:rPr>
        <w:t>ОКХ</w:t>
      </w:r>
      <w:proofErr w:type="spellEnd"/>
      <w:r w:rsidRPr="007A167F">
        <w:rPr>
          <w:rFonts w:ascii="Times New Roman" w:hAnsi="Times New Roman" w:cs="Times New Roman"/>
          <w:sz w:val="28"/>
          <w:szCs w:val="28"/>
          <w:lang w:val="uk-UA"/>
        </w:rPr>
        <w:t>). Освітня програма підготовки фахівців (ОПП).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>Методичне забезпечення навчального процесу.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>Сутність процесу навчання у закладі вищо</w:t>
      </w:r>
      <w:r>
        <w:rPr>
          <w:rFonts w:ascii="Times New Roman" w:hAnsi="Times New Roman" w:cs="Times New Roman"/>
          <w:sz w:val="28"/>
          <w:szCs w:val="28"/>
          <w:lang w:val="uk-UA"/>
        </w:rPr>
        <w:t>ї освіти</w:t>
      </w:r>
      <w:r w:rsidRPr="007A167F">
        <w:rPr>
          <w:rFonts w:ascii="Times New Roman" w:hAnsi="Times New Roman" w:cs="Times New Roman"/>
          <w:sz w:val="28"/>
          <w:szCs w:val="28"/>
          <w:lang w:val="uk-UA"/>
        </w:rPr>
        <w:t>, його методологічна основа. Структура процесу оволодіння знаннями, уміннями і навичками.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>Типи навчання, їх характеристика.</w:t>
      </w:r>
    </w:p>
    <w:p w:rsidR="007A167F" w:rsidRPr="007A167F" w:rsidRDefault="007A167F" w:rsidP="007A167F">
      <w:pPr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sz w:val="28"/>
          <w:szCs w:val="28"/>
          <w:lang w:val="uk-UA"/>
        </w:rPr>
        <w:t xml:space="preserve">Мотиви навчання і мотиви вступу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 у ЗВО</w:t>
      </w:r>
      <w:r w:rsidRPr="007A16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67F" w:rsidRPr="007A167F" w:rsidRDefault="007A167F" w:rsidP="007A16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67F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7A167F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роботи, самостійна робота, консультації, підготовка до </w:t>
      </w:r>
      <w:r>
        <w:rPr>
          <w:rFonts w:ascii="Times New Roman" w:hAnsi="Times New Roman" w:cs="Times New Roman"/>
          <w:sz w:val="28"/>
          <w:szCs w:val="28"/>
          <w:lang w:val="uk-UA"/>
        </w:rPr>
        <w:t>іспиту</w:t>
      </w:r>
      <w:r w:rsidRPr="007A16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іспит</w:t>
      </w:r>
      <w:r w:rsidRPr="007A16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3D92" w:rsidRPr="007A167F" w:rsidRDefault="00D93D92" w:rsidP="007A16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3D92" w:rsidRPr="007A167F" w:rsidSect="00D93D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845"/>
    <w:multiLevelType w:val="hybridMultilevel"/>
    <w:tmpl w:val="511AAC6C"/>
    <w:lvl w:ilvl="0" w:tplc="4AECB00C">
      <w:start w:val="20"/>
      <w:numFmt w:val="bullet"/>
      <w:lvlText w:val="-"/>
      <w:lvlJc w:val="left"/>
      <w:pPr>
        <w:ind w:left="1639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E32A56"/>
    <w:multiLevelType w:val="hybridMultilevel"/>
    <w:tmpl w:val="B852A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97A4E"/>
    <w:multiLevelType w:val="hybridMultilevel"/>
    <w:tmpl w:val="C2DCE462"/>
    <w:lvl w:ilvl="0" w:tplc="4AECB00C">
      <w:start w:val="20"/>
      <w:numFmt w:val="bullet"/>
      <w:lvlText w:val="-"/>
      <w:lvlJc w:val="left"/>
      <w:pPr>
        <w:ind w:left="2348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754856"/>
    <w:multiLevelType w:val="multilevel"/>
    <w:tmpl w:val="8D0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C3C21"/>
    <w:multiLevelType w:val="hybridMultilevel"/>
    <w:tmpl w:val="26CA9774"/>
    <w:lvl w:ilvl="0" w:tplc="A95CB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27732"/>
    <w:multiLevelType w:val="singleLevel"/>
    <w:tmpl w:val="FA5A11B8"/>
    <w:lvl w:ilvl="0">
      <w:start w:val="4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4326512D"/>
    <w:multiLevelType w:val="hybridMultilevel"/>
    <w:tmpl w:val="C598C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1C2BA4"/>
    <w:multiLevelType w:val="hybridMultilevel"/>
    <w:tmpl w:val="FBBC2642"/>
    <w:lvl w:ilvl="0" w:tplc="4AECB00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0550"/>
    <w:rsid w:val="0002553D"/>
    <w:rsid w:val="00054603"/>
    <w:rsid w:val="00180550"/>
    <w:rsid w:val="00367D33"/>
    <w:rsid w:val="00405E8F"/>
    <w:rsid w:val="005E3671"/>
    <w:rsid w:val="00642236"/>
    <w:rsid w:val="00725259"/>
    <w:rsid w:val="007A167F"/>
    <w:rsid w:val="007A1796"/>
    <w:rsid w:val="00A17989"/>
    <w:rsid w:val="00AF49B7"/>
    <w:rsid w:val="00B84606"/>
    <w:rsid w:val="00CC05DF"/>
    <w:rsid w:val="00D93D92"/>
    <w:rsid w:val="00DB358C"/>
    <w:rsid w:val="00FF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92"/>
    <w:pPr>
      <w:ind w:left="720"/>
      <w:contextualSpacing/>
    </w:pPr>
  </w:style>
  <w:style w:type="character" w:styleId="a4">
    <w:name w:val="Strong"/>
    <w:qFormat/>
    <w:rsid w:val="00AF49B7"/>
    <w:rPr>
      <w:b/>
      <w:bCs/>
    </w:rPr>
  </w:style>
  <w:style w:type="paragraph" w:styleId="a5">
    <w:name w:val="Normal (Web)"/>
    <w:basedOn w:val="a"/>
    <w:uiPriority w:val="99"/>
    <w:semiHidden/>
    <w:unhideWhenUsed/>
    <w:rsid w:val="007A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434</Words>
  <Characters>3277</Characters>
  <Application>Microsoft Office Word</Application>
  <DocSecurity>0</DocSecurity>
  <Lines>117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Galka</dc:creator>
  <cp:lastModifiedBy>Пользователь Windows</cp:lastModifiedBy>
  <cp:revision>11</cp:revision>
  <dcterms:created xsi:type="dcterms:W3CDTF">2020-05-16T13:32:00Z</dcterms:created>
  <dcterms:modified xsi:type="dcterms:W3CDTF">2020-05-18T10:54:00Z</dcterms:modified>
</cp:coreProperties>
</file>