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10" w:rsidRPr="00CF7D49" w:rsidRDefault="00BE2310" w:rsidP="00BE231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Дисципліна: </w:t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Психологія здоров’я і здоровий спосіб життя</w:t>
      </w:r>
    </w:p>
    <w:p w:rsidR="00BE2310" w:rsidRPr="00CF7D49" w:rsidRDefault="00BE2310" w:rsidP="00BE2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Кількість годин (кредитів ЄКТС):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90 (3)</w:t>
      </w:r>
    </w:p>
    <w:p w:rsidR="00BE2310" w:rsidRPr="00CF7D49" w:rsidRDefault="00BE2310" w:rsidP="00BE231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Мета навчальної дисципліни: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показати значення психології здоров'я у вивченні чинників здоров'я, а також засобів і методів його збереження, зміцнення і розвитку.</w:t>
      </w:r>
    </w:p>
    <w:p w:rsidR="00BE2310" w:rsidRPr="00CF7D49" w:rsidRDefault="00BE2310" w:rsidP="00BE231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 навчання за навчальною дисципліною:</w:t>
      </w:r>
    </w:p>
    <w:p w:rsidR="00BE2310" w:rsidRPr="00CF7D49" w:rsidRDefault="00BE2310" w:rsidP="00BE231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 </w:t>
      </w:r>
      <w:r w:rsidRPr="00CF7D49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знати:</w:t>
      </w:r>
    </w:p>
    <w:p w:rsidR="00BE2310" w:rsidRPr="00CF7D49" w:rsidRDefault="00BE2310" w:rsidP="00BE23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основні категорії психології здоров'я і її завдання; </w:t>
      </w:r>
    </w:p>
    <w:p w:rsidR="00BE2310" w:rsidRPr="00CF7D49" w:rsidRDefault="00BE2310" w:rsidP="00BE23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про основні особливості фізичного, психічного і соціального здоров'я людини </w:t>
      </w:r>
    </w:p>
    <w:p w:rsidR="00BE2310" w:rsidRPr="00CF7D49" w:rsidRDefault="00BE2310" w:rsidP="00BE23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сучасні уявлення про чинники здоров'я; </w:t>
      </w:r>
    </w:p>
    <w:p w:rsidR="00BE2310" w:rsidRPr="00CF7D49" w:rsidRDefault="00BE2310" w:rsidP="00BE23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різні точки зору на модель здоров'я, здоровій особі, здорового способу життя і зміст їх компонентів; </w:t>
      </w:r>
    </w:p>
    <w:p w:rsidR="00BE2310" w:rsidRPr="00CF7D49" w:rsidRDefault="00BE2310" w:rsidP="00BE23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підходи і методи зміцнення і формування здоров'я; </w:t>
      </w:r>
    </w:p>
    <w:p w:rsidR="00BE2310" w:rsidRPr="00CF7D49" w:rsidRDefault="00BE2310" w:rsidP="00BE23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значення діяльності психолога на підвищення психічних ресурсів і адаптаційних можливостей людини в системі охорони здоров'я. </w:t>
      </w:r>
    </w:p>
    <w:p w:rsidR="00BE2310" w:rsidRPr="00CF7D49" w:rsidRDefault="00BE2310" w:rsidP="00BE231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 </w:t>
      </w:r>
      <w:r w:rsidRPr="00CF7D49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вміти:</w:t>
      </w:r>
    </w:p>
    <w:p w:rsidR="00BE2310" w:rsidRPr="00CF7D49" w:rsidRDefault="00BE2310" w:rsidP="00BE23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виявляти і аналізувати чинники ризику здоров'я; </w:t>
      </w:r>
    </w:p>
    <w:p w:rsidR="00BE2310" w:rsidRPr="00CF7D49" w:rsidRDefault="00BE2310" w:rsidP="00BE23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діагностику здоров'я; </w:t>
      </w:r>
    </w:p>
    <w:p w:rsidR="00BE2310" w:rsidRPr="00CF7D49" w:rsidRDefault="00BE2310" w:rsidP="00BE23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підходи для формування установки бути здоровим; </w:t>
      </w:r>
    </w:p>
    <w:p w:rsidR="00BE2310" w:rsidRPr="00CF7D49" w:rsidRDefault="00BE2310" w:rsidP="00BE23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здійснювати психологічні заходи щодо вироблення стратегії і тактики збереження фізичного, психічного і соціального здоров'я і профілактиці його розладів.</w:t>
      </w:r>
    </w:p>
    <w:p w:rsidR="00BE2310" w:rsidRPr="00CF7D49" w:rsidRDefault="00BE2310" w:rsidP="00BE23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 дисципліни (тематика):</w:t>
      </w:r>
    </w:p>
    <w:p w:rsidR="00BE2310" w:rsidRPr="00CF7D49" w:rsidRDefault="00BE2310" w:rsidP="00BE23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Предмет психології здоров’я.</w:t>
      </w: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доров’я людини в контексті психології.</w:t>
      </w:r>
    </w:p>
    <w:p w:rsidR="00BE2310" w:rsidRPr="00CF7D49" w:rsidRDefault="00BE2310" w:rsidP="00BE23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Уявлення про здорову особистість: і</w:t>
      </w: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сторичний аспект.</w:t>
      </w:r>
    </w:p>
    <w:p w:rsidR="00BE2310" w:rsidRPr="00CF7D49" w:rsidRDefault="00BE2310" w:rsidP="00BE23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Система охорони здоров'я в Україні.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охорони здоров'я в різних країнах світу.</w:t>
      </w:r>
    </w:p>
    <w:p w:rsidR="00BE2310" w:rsidRPr="00CF7D49" w:rsidRDefault="00BE2310" w:rsidP="00BE23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Людина та її здоров'я з позиції системного підходу.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Внутрішня картина здоров’я.</w:t>
      </w:r>
    </w:p>
    <w:p w:rsidR="00BE2310" w:rsidRPr="00CF7D49" w:rsidRDefault="00BE2310" w:rsidP="00BE23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CF7D49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2310" w:rsidRPr="00CF7D49" w:rsidRDefault="00BE2310" w:rsidP="00BE23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Психологія професійного довголіття. Професійне вигорання соціального працівника. Психологія впевненості. </w:t>
      </w:r>
    </w:p>
    <w:p w:rsidR="00BE2310" w:rsidRPr="00CF7D49" w:rsidRDefault="00BE2310" w:rsidP="00BE23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Вплив музики на здоров’я людини.</w:t>
      </w:r>
    </w:p>
    <w:p w:rsidR="00BE2310" w:rsidRPr="00CF7D49" w:rsidRDefault="00BE2310" w:rsidP="00BE23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Вплив кольору та запаху на здоров’я людини.</w:t>
      </w:r>
    </w:p>
    <w:p w:rsidR="00BE2310" w:rsidRPr="00CF7D49" w:rsidRDefault="00BE2310" w:rsidP="00BE23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Здоровий спосіб життя як актуальна проблема сьогодення. </w:t>
      </w:r>
    </w:p>
    <w:p w:rsidR="00BE2310" w:rsidRPr="00CF7D49" w:rsidRDefault="00BE2310" w:rsidP="00BE231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Cs/>
          <w:sz w:val="28"/>
          <w:szCs w:val="28"/>
          <w:lang w:val="uk-UA"/>
        </w:rPr>
        <w:t>Формування здорового способу життя як важливий напрям роботи соціального працівника.</w:t>
      </w:r>
    </w:p>
    <w:p w:rsidR="00BE2310" w:rsidRPr="00CF7D49" w:rsidRDefault="00BE2310" w:rsidP="00BE23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Види робіт: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заліку, залік.</w:t>
      </w:r>
    </w:p>
    <w:p w:rsidR="00BE2310" w:rsidRPr="00CF7D49" w:rsidRDefault="00BE2310" w:rsidP="00BE23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6077" w:rsidRPr="00BE2310" w:rsidRDefault="00B76077">
      <w:pPr>
        <w:rPr>
          <w:lang w:val="uk-UA"/>
        </w:rPr>
      </w:pPr>
    </w:p>
    <w:sectPr w:rsidR="00B76077" w:rsidRPr="00BE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3460"/>
    <w:multiLevelType w:val="hybridMultilevel"/>
    <w:tmpl w:val="19AA194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31396"/>
    <w:multiLevelType w:val="hybridMultilevel"/>
    <w:tmpl w:val="371A563E"/>
    <w:lvl w:ilvl="0" w:tplc="F918A4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D610D"/>
    <w:multiLevelType w:val="hybridMultilevel"/>
    <w:tmpl w:val="F69C83FE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310"/>
    <w:rsid w:val="00B76077"/>
    <w:rsid w:val="00BE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>Grizli777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2020-05-06T12:01:00Z</dcterms:created>
  <dcterms:modified xsi:type="dcterms:W3CDTF">2020-05-06T12:01:00Z</dcterms:modified>
</cp:coreProperties>
</file>