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83" w:rsidRDefault="008548C8" w:rsidP="00854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398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E398B">
        <w:rPr>
          <w:rFonts w:ascii="Times New Roman" w:hAnsi="Times New Roman"/>
          <w:b/>
          <w:sz w:val="28"/>
          <w:szCs w:val="28"/>
        </w:rPr>
        <w:t xml:space="preserve">ТЕОРІЯ І ПРАКТИКА ПЕРЕКЛАДУ </w:t>
      </w:r>
    </w:p>
    <w:p w:rsidR="008548C8" w:rsidRDefault="008548C8" w:rsidP="00854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398B">
        <w:rPr>
          <w:rFonts w:ascii="Times New Roman" w:hAnsi="Times New Roman"/>
          <w:b/>
          <w:sz w:val="28"/>
          <w:szCs w:val="28"/>
        </w:rPr>
        <w:t>НІМЕЦЬКОЇ ХУДОЖНЬОЇ ЛІТЕРАТУРИ»</w:t>
      </w:r>
    </w:p>
    <w:p w:rsidR="00446983" w:rsidRPr="002E398B" w:rsidRDefault="00446983" w:rsidP="00854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E398B" w:rsidRPr="002E398B" w:rsidRDefault="002E398B" w:rsidP="002E398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E398B"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120 годин, (4 кредити)</w:t>
      </w:r>
    </w:p>
    <w:p w:rsidR="002E398B" w:rsidRPr="002E398B" w:rsidRDefault="002E398B" w:rsidP="002E398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548C8" w:rsidRPr="002E398B" w:rsidRDefault="002E398B" w:rsidP="002E39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8C8" w:rsidRPr="002E398B">
        <w:rPr>
          <w:rFonts w:ascii="Times New Roman" w:hAnsi="Times New Roman" w:cs="Times New Roman"/>
          <w:b/>
          <w:sz w:val="28"/>
          <w:szCs w:val="28"/>
        </w:rPr>
        <w:t>Мета</w:t>
      </w:r>
      <w:r w:rsidR="008548C8" w:rsidRPr="002E398B">
        <w:rPr>
          <w:rFonts w:ascii="Times New Roman" w:hAnsi="Times New Roman" w:cs="Times New Roman"/>
          <w:sz w:val="28"/>
          <w:szCs w:val="28"/>
        </w:rPr>
        <w:t xml:space="preserve"> курсу </w:t>
      </w:r>
      <w:proofErr w:type="spellStart"/>
      <w:r w:rsidR="008548C8" w:rsidRPr="002E398B">
        <w:rPr>
          <w:rFonts w:ascii="Times New Roman" w:hAnsi="Times New Roman" w:cs="Times New Roman"/>
          <w:sz w:val="28"/>
          <w:szCs w:val="28"/>
        </w:rPr>
        <w:t>“Теорія</w:t>
      </w:r>
      <w:proofErr w:type="spellEnd"/>
      <w:r w:rsidR="008548C8" w:rsidRPr="002E398B">
        <w:rPr>
          <w:rFonts w:ascii="Times New Roman" w:hAnsi="Times New Roman" w:cs="Times New Roman"/>
          <w:sz w:val="28"/>
          <w:szCs w:val="28"/>
        </w:rPr>
        <w:t xml:space="preserve"> і практика перекладу німецької художньої літератури – виклад інформації з теорії перекладу та тренування певних навичок та умінь перекладацької діяльності з акцентуванням на сфері педагогічної діяльності, які б забезпечили вірний вибір перекладацької стратегії при перекладі художнього дискурсу.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Основні </w:t>
      </w:r>
      <w:r w:rsidRPr="002E398B">
        <w:rPr>
          <w:rFonts w:ascii="Times New Roman" w:hAnsi="Times New Roman" w:cs="Times New Roman"/>
          <w:b/>
          <w:sz w:val="28"/>
          <w:szCs w:val="28"/>
        </w:rPr>
        <w:t>завдання</w:t>
      </w:r>
      <w:r w:rsidRPr="002E398B">
        <w:rPr>
          <w:rFonts w:ascii="Times New Roman" w:hAnsi="Times New Roman" w:cs="Times New Roman"/>
          <w:sz w:val="28"/>
          <w:szCs w:val="28"/>
        </w:rPr>
        <w:t xml:space="preserve"> курсу: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>1. Розвиток теоретичних знань з перекладу в його нормативному і теоретичному аспектах.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>2. Виробка вмінь практичного застосування перекладацьких прийомів в умовах усного та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>письмового перекладів з німецької мови та на німецьку мову художнього дискурсу.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У результаті вивчення дисципліни студент повинен </w:t>
      </w:r>
      <w:r w:rsidRPr="002E398B">
        <w:rPr>
          <w:rFonts w:ascii="Times New Roman" w:hAnsi="Times New Roman" w:cs="Times New Roman"/>
          <w:b/>
          <w:sz w:val="28"/>
          <w:szCs w:val="28"/>
        </w:rPr>
        <w:t>знати</w:t>
      </w:r>
      <w:r w:rsidRPr="002E398B">
        <w:rPr>
          <w:rFonts w:ascii="Times New Roman" w:hAnsi="Times New Roman" w:cs="Times New Roman"/>
          <w:sz w:val="28"/>
          <w:szCs w:val="28"/>
        </w:rPr>
        <w:t>: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>1. Основні положення теорії перекладу, способи та заходи перекладу.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>2. Лексичні та граматичні проблеми перекладу.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>3. Стилістичні проблеми перекладу.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>4. Трансформації, що використовуються при перекладі.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та </w:t>
      </w:r>
      <w:r w:rsidRPr="002E398B">
        <w:rPr>
          <w:rFonts w:ascii="Times New Roman" w:hAnsi="Times New Roman" w:cs="Times New Roman"/>
          <w:b/>
          <w:sz w:val="28"/>
          <w:szCs w:val="28"/>
        </w:rPr>
        <w:t>вміти</w:t>
      </w:r>
      <w:r w:rsidRPr="002E398B">
        <w:rPr>
          <w:rFonts w:ascii="Times New Roman" w:hAnsi="Times New Roman" w:cs="Times New Roman"/>
          <w:sz w:val="28"/>
          <w:szCs w:val="28"/>
        </w:rPr>
        <w:t>: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>1. Використовувати на практиці перекладацькі прийоми за умов послідовного перекладу.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>2. Перекладати з німецької мови на українську та навпаки у письмовій формі.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>3. Перекладати тексти за фахом.</w:t>
      </w:r>
    </w:p>
    <w:p w:rsidR="008548C8" w:rsidRPr="002E398B" w:rsidRDefault="008548C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>4. Вибирати перекладацьку стратегію згідно з видом перекладу.</w:t>
      </w:r>
    </w:p>
    <w:p w:rsidR="00026A17" w:rsidRPr="002E398B" w:rsidRDefault="00026A17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ЗМІСТОВИЙ МОДУЛЬ I ГРАМАТИЧНІ ПИТАННЯ ПЕРЕКЛАДУ </w:t>
      </w:r>
    </w:p>
    <w:p w:rsidR="00026A17" w:rsidRPr="002E398B" w:rsidRDefault="00026A17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Тема 1. Предмет теорії перекладу. Види перекладу. Поняття перекладу. Різноманітність дефініцій перекладу. Переклад як особливий, спеціалізований вид мовленнєвої діяльності. Тема 2. Граматичні розбіжності. Порядок слів у реченні Розбіжності у способах вираження граматичних категорій. </w:t>
      </w:r>
    </w:p>
    <w:p w:rsidR="00026A17" w:rsidRPr="002E398B" w:rsidRDefault="00026A17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Тема 3. Граматичні конструкції в перекладі Вираження часових, просторових, причинно-наслідкових, умовних і допустових відносин в українській і німецькій мовах. Управління дієслів в українській і німецькій мовах. Синтаксична синонімія. </w:t>
      </w:r>
    </w:p>
    <w:p w:rsidR="00026A17" w:rsidRPr="002E398B" w:rsidRDefault="00026A17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lastRenderedPageBreak/>
        <w:t xml:space="preserve">Тема 4. Граматичні трансформації при перекладі Зміна порядку слів, перестановка, зміна частин мови та членів речення. Трансформація добавлення та заміщення. Членування та об’єднання речень при перекладі. </w:t>
      </w:r>
    </w:p>
    <w:p w:rsidR="00026A17" w:rsidRPr="002E398B" w:rsidRDefault="00026A17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ЗМІСТОВИЙ МОДУЛЬ II ЛЕКСИЧНІ ПИТАННЯ ПЕРЕКЛАДУ </w:t>
      </w:r>
    </w:p>
    <w:p w:rsidR="00026A17" w:rsidRPr="002E398B" w:rsidRDefault="00026A17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Тема 5. Лексичні і стилістичні прийоми і трансформації. </w:t>
      </w:r>
    </w:p>
    <w:p w:rsidR="00026A17" w:rsidRPr="002E398B" w:rsidRDefault="00026A17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Змістовий модуль III. СТИЛІСТИЧНІ ПИТАННЯ ПЕРЕКЛАДУ </w:t>
      </w:r>
    </w:p>
    <w:p w:rsidR="00026A17" w:rsidRPr="002E398B" w:rsidRDefault="00026A17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6. Стилістичні ресурси лексики і граматики </w:t>
      </w:r>
    </w:p>
    <w:p w:rsidR="00026A17" w:rsidRPr="002E398B" w:rsidRDefault="00026A17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7. Функціональні стилі і критерії оцінки якості перекладу </w:t>
      </w:r>
    </w:p>
    <w:p w:rsidR="00026A17" w:rsidRPr="002E398B" w:rsidRDefault="00026A17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ЗМІСТОВИЙ МОДУЛЬ III СТИЛІСТИЧНІ ПИТАННЯ ПЕРЕКЛАДУ </w:t>
      </w:r>
    </w:p>
    <w:p w:rsidR="00026A17" w:rsidRPr="002E398B" w:rsidRDefault="00026A17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Тема 8. Стилістичні ресурси лексики і граматики Стилістичний аспект перекладу. Поняття стилю у перекладі. </w:t>
      </w:r>
    </w:p>
    <w:p w:rsidR="007C3FF9" w:rsidRPr="002E398B" w:rsidRDefault="00026A17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 xml:space="preserve">Тема 9.Функціональні стилі і критерії оцінки якості перекладу Функціональні стилі: науковий, офіційно-діловий, публіцистичний, розмовний, художній. </w:t>
      </w:r>
    </w:p>
    <w:p w:rsidR="005057A8" w:rsidRPr="002E398B" w:rsidRDefault="005057A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7A8" w:rsidRPr="002E398B" w:rsidRDefault="005057A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b/>
          <w:bCs/>
          <w:sz w:val="28"/>
          <w:szCs w:val="28"/>
        </w:rPr>
        <w:t>Види робіт:</w:t>
      </w:r>
      <w:r w:rsidRPr="002E398B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 </w:t>
      </w:r>
    </w:p>
    <w:p w:rsidR="005057A8" w:rsidRPr="002E398B" w:rsidRDefault="005057A8" w:rsidP="00F630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98B">
        <w:rPr>
          <w:rFonts w:ascii="Times New Roman" w:hAnsi="Times New Roman" w:cs="Times New Roman"/>
          <w:sz w:val="28"/>
          <w:szCs w:val="28"/>
        </w:rPr>
        <w:t>студентів з викладачем, самостійна робота студентів, консультації, залік.</w:t>
      </w:r>
      <w:bookmarkStart w:id="0" w:name="_GoBack"/>
      <w:bookmarkEnd w:id="0"/>
    </w:p>
    <w:sectPr w:rsidR="005057A8" w:rsidRPr="002E398B" w:rsidSect="00D5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65A"/>
    <w:rsid w:val="00026A17"/>
    <w:rsid w:val="001C665A"/>
    <w:rsid w:val="002E398B"/>
    <w:rsid w:val="00446983"/>
    <w:rsid w:val="005057A8"/>
    <w:rsid w:val="00773D26"/>
    <w:rsid w:val="007C3FF9"/>
    <w:rsid w:val="008548C8"/>
    <w:rsid w:val="00D54277"/>
    <w:rsid w:val="00F63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2335</Characters>
  <Application>Microsoft Office Word</Application>
  <DocSecurity>0</DocSecurity>
  <Lines>19</Lines>
  <Paragraphs>5</Paragraphs>
  <ScaleCrop>false</ScaleCrop>
  <Company>org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dcterms:created xsi:type="dcterms:W3CDTF">2020-05-01T12:03:00Z</dcterms:created>
  <dcterms:modified xsi:type="dcterms:W3CDTF">2020-05-06T11:30:00Z</dcterms:modified>
</cp:coreProperties>
</file>