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401" w:rsidRPr="00F106DA" w:rsidRDefault="00136401" w:rsidP="00136401">
      <w:pPr>
        <w:widowControl w:val="0"/>
        <w:jc w:val="center"/>
        <w:rPr>
          <w:b/>
          <w:sz w:val="28"/>
          <w:szCs w:val="28"/>
          <w:lang w:val="uk-UA"/>
        </w:rPr>
      </w:pPr>
      <w:r w:rsidRPr="00F106DA">
        <w:rPr>
          <w:b/>
          <w:sz w:val="28"/>
          <w:szCs w:val="28"/>
          <w:lang w:val="uk-UA"/>
        </w:rPr>
        <w:t>Перелік друкованих праць</w:t>
      </w:r>
      <w:r>
        <w:rPr>
          <w:b/>
          <w:sz w:val="28"/>
          <w:szCs w:val="28"/>
          <w:lang w:val="uk-UA"/>
        </w:rPr>
        <w:t xml:space="preserve"> </w:t>
      </w:r>
      <w:r>
        <w:rPr>
          <w:b/>
          <w:sz w:val="28"/>
          <w:szCs w:val="28"/>
          <w:u w:val="single"/>
          <w:lang w:val="uk-UA"/>
        </w:rPr>
        <w:t>Гети Алли Володимирівни</w:t>
      </w:r>
      <w:r>
        <w:rPr>
          <w:b/>
          <w:sz w:val="28"/>
          <w:szCs w:val="28"/>
          <w:lang w:val="uk-UA"/>
        </w:rPr>
        <w:t xml:space="preserve">, к.н.з фіз.вих., доцента </w:t>
      </w:r>
      <w:r w:rsidRPr="00F106DA">
        <w:rPr>
          <w:b/>
          <w:sz w:val="28"/>
          <w:szCs w:val="28"/>
          <w:lang w:val="uk-UA"/>
        </w:rPr>
        <w:t xml:space="preserve">кафедри </w:t>
      </w:r>
      <w:r>
        <w:rPr>
          <w:b/>
          <w:sz w:val="28"/>
          <w:szCs w:val="28"/>
          <w:lang w:val="uk-UA"/>
        </w:rPr>
        <w:t xml:space="preserve">фізичної реабілітації та фізичного виховання </w:t>
      </w:r>
      <w:r w:rsidRPr="00F106DA">
        <w:rPr>
          <w:b/>
          <w:sz w:val="28"/>
          <w:szCs w:val="28"/>
          <w:lang w:val="uk-UA"/>
        </w:rPr>
        <w:t xml:space="preserve">Полтавського інституту економіки і права, </w:t>
      </w:r>
    </w:p>
    <w:p w:rsidR="00136401" w:rsidRPr="00F106DA" w:rsidRDefault="00136401" w:rsidP="00136401">
      <w:pPr>
        <w:widowControl w:val="0"/>
        <w:jc w:val="center"/>
        <w:rPr>
          <w:b/>
          <w:sz w:val="28"/>
          <w:szCs w:val="28"/>
          <w:lang w:val="uk-UA"/>
        </w:rPr>
      </w:pPr>
    </w:p>
    <w:p w:rsidR="00136401" w:rsidRPr="00F106DA" w:rsidRDefault="00136401" w:rsidP="00136401">
      <w:pPr>
        <w:widowControl w:val="0"/>
        <w:jc w:val="center"/>
        <w:rPr>
          <w:b/>
          <w:sz w:val="28"/>
          <w:szCs w:val="28"/>
          <w:lang w:val="uk-UA"/>
        </w:rPr>
      </w:pPr>
      <w:r w:rsidRPr="00F106DA">
        <w:rPr>
          <w:b/>
          <w:sz w:val="28"/>
          <w:szCs w:val="28"/>
          <w:lang w:val="uk-UA"/>
        </w:rPr>
        <w:t xml:space="preserve">виданих у межах України </w:t>
      </w:r>
      <w:r>
        <w:rPr>
          <w:b/>
          <w:sz w:val="28"/>
          <w:szCs w:val="28"/>
          <w:lang w:val="uk-UA"/>
        </w:rPr>
        <w:t>за 2017</w:t>
      </w:r>
      <w:r w:rsidRPr="00F106DA">
        <w:rPr>
          <w:b/>
          <w:sz w:val="28"/>
          <w:szCs w:val="28"/>
          <w:lang w:val="uk-UA"/>
        </w:rPr>
        <w:t>–2020 рр.</w:t>
      </w:r>
    </w:p>
    <w:p w:rsidR="007121D3" w:rsidRPr="005942AC" w:rsidRDefault="007121D3" w:rsidP="00083BD2">
      <w:pPr>
        <w:widowControl w:val="0"/>
        <w:jc w:val="center"/>
        <w:rPr>
          <w:b/>
          <w:i/>
          <w:sz w:val="22"/>
          <w:szCs w:val="22"/>
          <w:lang w:val="uk-UA"/>
        </w:rPr>
      </w:pPr>
    </w:p>
    <w:tbl>
      <w:tblPr>
        <w:tblW w:w="1052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611"/>
        <w:gridCol w:w="3626"/>
        <w:gridCol w:w="3581"/>
      </w:tblGrid>
      <w:tr w:rsidR="00083BD2" w:rsidRPr="005942AC" w:rsidTr="00FC290C">
        <w:tc>
          <w:tcPr>
            <w:tcW w:w="10527" w:type="dxa"/>
            <w:gridSpan w:val="4"/>
            <w:vAlign w:val="center"/>
          </w:tcPr>
          <w:p w:rsidR="00083BD2" w:rsidRPr="005942AC" w:rsidRDefault="00083BD2" w:rsidP="00FC290C">
            <w:pPr>
              <w:widowControl w:val="0"/>
              <w:jc w:val="center"/>
              <w:rPr>
                <w:b/>
                <w:lang w:val="uk-UA"/>
              </w:rPr>
            </w:pPr>
            <w:r w:rsidRPr="005942AC">
              <w:rPr>
                <w:b/>
                <w:sz w:val="22"/>
                <w:szCs w:val="22"/>
                <w:lang w:val="uk-UA"/>
              </w:rPr>
              <w:t>Посібники</w:t>
            </w:r>
          </w:p>
        </w:tc>
      </w:tr>
      <w:tr w:rsidR="005E6419" w:rsidRPr="005942AC" w:rsidTr="009013CC">
        <w:tc>
          <w:tcPr>
            <w:tcW w:w="709" w:type="dxa"/>
            <w:vAlign w:val="center"/>
          </w:tcPr>
          <w:p w:rsidR="005E6419" w:rsidRPr="005942AC" w:rsidRDefault="005E6419" w:rsidP="00D7317E">
            <w:pPr>
              <w:widowControl w:val="0"/>
              <w:numPr>
                <w:ilvl w:val="0"/>
                <w:numId w:val="1"/>
              </w:numPr>
              <w:ind w:right="-108"/>
              <w:rPr>
                <w:lang w:val="uk-UA"/>
              </w:rPr>
            </w:pPr>
          </w:p>
        </w:tc>
        <w:tc>
          <w:tcPr>
            <w:tcW w:w="2611" w:type="dxa"/>
          </w:tcPr>
          <w:p w:rsidR="005E6419" w:rsidRPr="005942AC" w:rsidRDefault="00C175C7" w:rsidP="009013CC">
            <w:pPr>
              <w:widowControl w:val="0"/>
              <w:rPr>
                <w:lang w:val="uk-UA"/>
              </w:rPr>
            </w:pPr>
            <w:r w:rsidRPr="005942AC">
              <w:rPr>
                <w:lang w:val="uk-UA"/>
              </w:rPr>
              <w:t>Гета А. В.</w:t>
            </w:r>
          </w:p>
        </w:tc>
        <w:tc>
          <w:tcPr>
            <w:tcW w:w="3626" w:type="dxa"/>
          </w:tcPr>
          <w:p w:rsidR="005E6419" w:rsidRPr="005942AC" w:rsidRDefault="00C175C7" w:rsidP="009013CC">
            <w:pPr>
              <w:widowControl w:val="0"/>
              <w:rPr>
                <w:lang w:val="uk-UA"/>
              </w:rPr>
            </w:pPr>
            <w:r w:rsidRPr="00C175C7">
              <w:rPr>
                <w:lang w:val="uk-UA"/>
              </w:rPr>
              <w:t>Сучасні фітнес-технології (навч. посіб.)</w:t>
            </w:r>
          </w:p>
        </w:tc>
        <w:tc>
          <w:tcPr>
            <w:tcW w:w="3581" w:type="dxa"/>
          </w:tcPr>
          <w:p w:rsidR="005E6419" w:rsidRPr="005942AC" w:rsidRDefault="00C175C7" w:rsidP="009013CC">
            <w:pPr>
              <w:widowControl w:val="0"/>
              <w:rPr>
                <w:lang w:val="uk-UA"/>
              </w:rPr>
            </w:pPr>
            <w:r w:rsidRPr="00C175C7">
              <w:rPr>
                <w:lang w:val="uk-UA"/>
              </w:rPr>
              <w:t>Полтава, Друкарський салон «Копір сервіс», 2017. – 112 с.</w:t>
            </w:r>
          </w:p>
        </w:tc>
      </w:tr>
      <w:tr w:rsidR="00C175C7" w:rsidRPr="00C175C7" w:rsidTr="009013CC">
        <w:tc>
          <w:tcPr>
            <w:tcW w:w="709" w:type="dxa"/>
            <w:vAlign w:val="center"/>
          </w:tcPr>
          <w:p w:rsidR="00C175C7" w:rsidRPr="005942AC" w:rsidRDefault="00C175C7" w:rsidP="00D7317E">
            <w:pPr>
              <w:widowControl w:val="0"/>
              <w:numPr>
                <w:ilvl w:val="0"/>
                <w:numId w:val="1"/>
              </w:numPr>
              <w:ind w:right="-108"/>
              <w:rPr>
                <w:lang w:val="uk-UA"/>
              </w:rPr>
            </w:pPr>
          </w:p>
        </w:tc>
        <w:tc>
          <w:tcPr>
            <w:tcW w:w="2611" w:type="dxa"/>
          </w:tcPr>
          <w:p w:rsidR="00C175C7" w:rsidRDefault="00C175C7" w:rsidP="009013CC">
            <w:pPr>
              <w:widowControl w:val="0"/>
              <w:rPr>
                <w:lang w:val="uk-UA"/>
              </w:rPr>
            </w:pPr>
            <w:r w:rsidRPr="005942AC">
              <w:rPr>
                <w:lang w:val="uk-UA"/>
              </w:rPr>
              <w:t>Гета А. В.</w:t>
            </w:r>
          </w:p>
        </w:tc>
        <w:tc>
          <w:tcPr>
            <w:tcW w:w="3626" w:type="dxa"/>
          </w:tcPr>
          <w:p w:rsidR="00C175C7" w:rsidRPr="005942AC" w:rsidRDefault="00C175C7" w:rsidP="009013CC">
            <w:pPr>
              <w:widowControl w:val="0"/>
              <w:rPr>
                <w:lang w:val="uk-UA"/>
              </w:rPr>
            </w:pPr>
            <w:r w:rsidRPr="00C175C7">
              <w:rPr>
                <w:lang w:val="uk-UA"/>
              </w:rPr>
              <w:t>Основні положення та особливості вивчення дисципліни «Гімнастика та методика її викладання» (метод. посіб.)</w:t>
            </w:r>
          </w:p>
        </w:tc>
        <w:tc>
          <w:tcPr>
            <w:tcW w:w="3581" w:type="dxa"/>
          </w:tcPr>
          <w:p w:rsidR="00C175C7" w:rsidRPr="005942AC" w:rsidRDefault="00C175C7" w:rsidP="009013CC">
            <w:pPr>
              <w:widowControl w:val="0"/>
              <w:rPr>
                <w:lang w:val="uk-UA"/>
              </w:rPr>
            </w:pPr>
            <w:r w:rsidRPr="00C175C7">
              <w:rPr>
                <w:lang w:val="uk-UA"/>
              </w:rPr>
              <w:t>Полтава, Друкарський салон «Копір сервіс», 2017. – 116 с.</w:t>
            </w:r>
          </w:p>
        </w:tc>
      </w:tr>
      <w:tr w:rsidR="00C175C7" w:rsidRPr="005942AC" w:rsidTr="009013CC">
        <w:tc>
          <w:tcPr>
            <w:tcW w:w="709" w:type="dxa"/>
            <w:vAlign w:val="center"/>
          </w:tcPr>
          <w:p w:rsidR="00C175C7" w:rsidRPr="005942AC" w:rsidRDefault="00C175C7" w:rsidP="00D7317E">
            <w:pPr>
              <w:widowControl w:val="0"/>
              <w:numPr>
                <w:ilvl w:val="0"/>
                <w:numId w:val="1"/>
              </w:numPr>
              <w:ind w:right="-108"/>
              <w:rPr>
                <w:lang w:val="uk-UA"/>
              </w:rPr>
            </w:pPr>
          </w:p>
        </w:tc>
        <w:tc>
          <w:tcPr>
            <w:tcW w:w="2611" w:type="dxa"/>
          </w:tcPr>
          <w:p w:rsidR="00C175C7" w:rsidRPr="005942AC" w:rsidRDefault="00C175C7" w:rsidP="009013CC">
            <w:pPr>
              <w:widowControl w:val="0"/>
              <w:rPr>
                <w:lang w:val="uk-UA"/>
              </w:rPr>
            </w:pPr>
            <w:r>
              <w:rPr>
                <w:lang w:val="uk-UA"/>
              </w:rPr>
              <w:t>Бойко Г.</w:t>
            </w:r>
            <w:r w:rsidRPr="005942AC">
              <w:rPr>
                <w:lang w:val="uk-UA"/>
              </w:rPr>
              <w:t>М.,</w:t>
            </w:r>
          </w:p>
          <w:p w:rsidR="00C175C7" w:rsidRPr="005942AC" w:rsidRDefault="00C175C7" w:rsidP="009013CC">
            <w:pPr>
              <w:widowControl w:val="0"/>
              <w:rPr>
                <w:lang w:val="uk-UA"/>
              </w:rPr>
            </w:pPr>
            <w:r>
              <w:rPr>
                <w:lang w:val="uk-UA"/>
              </w:rPr>
              <w:t>Волошко Л.</w:t>
            </w:r>
            <w:r w:rsidRPr="005942AC">
              <w:rPr>
                <w:lang w:val="uk-UA"/>
              </w:rPr>
              <w:t>Б.,</w:t>
            </w:r>
          </w:p>
          <w:p w:rsidR="00C175C7" w:rsidRPr="005942AC" w:rsidRDefault="00C175C7" w:rsidP="009013CC">
            <w:pPr>
              <w:widowControl w:val="0"/>
              <w:rPr>
                <w:lang w:val="uk-UA"/>
              </w:rPr>
            </w:pPr>
            <w:r>
              <w:rPr>
                <w:lang w:val="uk-UA"/>
              </w:rPr>
              <w:t>Шумейко І.</w:t>
            </w:r>
            <w:r w:rsidRPr="005942AC">
              <w:rPr>
                <w:lang w:val="uk-UA"/>
              </w:rPr>
              <w:t>А.,</w:t>
            </w:r>
          </w:p>
          <w:p w:rsidR="00C175C7" w:rsidRPr="005942AC" w:rsidRDefault="00C175C7" w:rsidP="009013CC">
            <w:pPr>
              <w:widowControl w:val="0"/>
              <w:rPr>
                <w:lang w:val="uk-UA"/>
              </w:rPr>
            </w:pPr>
            <w:r>
              <w:rPr>
                <w:lang w:val="uk-UA"/>
              </w:rPr>
              <w:t>Гета А.</w:t>
            </w:r>
            <w:r w:rsidRPr="005942AC">
              <w:rPr>
                <w:lang w:val="uk-UA"/>
              </w:rPr>
              <w:t>В.,</w:t>
            </w:r>
          </w:p>
          <w:p w:rsidR="00C175C7" w:rsidRPr="005942AC" w:rsidRDefault="00C175C7" w:rsidP="009013CC">
            <w:pPr>
              <w:widowControl w:val="0"/>
              <w:rPr>
                <w:lang w:val="uk-UA"/>
              </w:rPr>
            </w:pPr>
            <w:r>
              <w:rPr>
                <w:lang w:val="uk-UA"/>
              </w:rPr>
              <w:t>Вишар Є.</w:t>
            </w:r>
            <w:r w:rsidRPr="005942AC">
              <w:rPr>
                <w:lang w:val="uk-UA"/>
              </w:rPr>
              <w:t>В.</w:t>
            </w:r>
          </w:p>
        </w:tc>
        <w:tc>
          <w:tcPr>
            <w:tcW w:w="3626" w:type="dxa"/>
          </w:tcPr>
          <w:p w:rsidR="00C175C7" w:rsidRPr="005942AC" w:rsidRDefault="00C175C7" w:rsidP="009013CC">
            <w:pPr>
              <w:widowControl w:val="0"/>
              <w:rPr>
                <w:lang w:val="uk-UA"/>
              </w:rPr>
            </w:pPr>
            <w:r w:rsidRPr="005942AC">
              <w:rPr>
                <w:lang w:val="uk-UA"/>
              </w:rPr>
              <w:t>Методичні матеріали для підготовки до комплексного екзамену для здобувачів вищої освіти першого (бакалаврського) рівня галузі знань 0102 «Фізичне виховання, спорт і здоров’я людини» напряму підготовки «Здоров’я людини»</w:t>
            </w:r>
          </w:p>
        </w:tc>
        <w:tc>
          <w:tcPr>
            <w:tcW w:w="3581" w:type="dxa"/>
          </w:tcPr>
          <w:p w:rsidR="00C175C7" w:rsidRPr="005942AC" w:rsidRDefault="00C175C7" w:rsidP="009013CC">
            <w:pPr>
              <w:widowControl w:val="0"/>
              <w:rPr>
                <w:lang w:val="uk-UA"/>
              </w:rPr>
            </w:pPr>
            <w:r w:rsidRPr="005942AC">
              <w:rPr>
                <w:lang w:val="uk-UA"/>
              </w:rPr>
              <w:t>К.: Університет «Україна», 2018. – 459 с.</w:t>
            </w:r>
          </w:p>
        </w:tc>
      </w:tr>
      <w:tr w:rsidR="00C175C7" w:rsidRPr="005942AC" w:rsidTr="009013CC">
        <w:tc>
          <w:tcPr>
            <w:tcW w:w="709" w:type="dxa"/>
            <w:vAlign w:val="center"/>
          </w:tcPr>
          <w:p w:rsidR="00C175C7" w:rsidRPr="005942AC" w:rsidRDefault="00C175C7" w:rsidP="00D7317E">
            <w:pPr>
              <w:widowControl w:val="0"/>
              <w:numPr>
                <w:ilvl w:val="0"/>
                <w:numId w:val="1"/>
              </w:numPr>
              <w:ind w:right="-108"/>
              <w:rPr>
                <w:lang w:val="uk-UA"/>
              </w:rPr>
            </w:pPr>
          </w:p>
        </w:tc>
        <w:tc>
          <w:tcPr>
            <w:tcW w:w="2611" w:type="dxa"/>
          </w:tcPr>
          <w:p w:rsidR="00C175C7" w:rsidRPr="005942AC" w:rsidRDefault="00C175C7" w:rsidP="009013CC">
            <w:pPr>
              <w:pStyle w:val="a3"/>
              <w:ind w:left="0"/>
              <w:rPr>
                <w:lang w:val="uk-UA" w:eastAsia="ru-RU"/>
              </w:rPr>
            </w:pPr>
            <w:proofErr w:type="spellStart"/>
            <w:r w:rsidRPr="005942AC">
              <w:rPr>
                <w:lang w:val="uk-UA"/>
              </w:rPr>
              <w:t>Гета</w:t>
            </w:r>
            <w:proofErr w:type="spellEnd"/>
            <w:r w:rsidRPr="005942AC">
              <w:rPr>
                <w:lang w:val="uk-UA"/>
              </w:rPr>
              <w:t xml:space="preserve"> А. В.</w:t>
            </w:r>
          </w:p>
        </w:tc>
        <w:tc>
          <w:tcPr>
            <w:tcW w:w="3626" w:type="dxa"/>
          </w:tcPr>
          <w:p w:rsidR="00C175C7" w:rsidRPr="00ED083E" w:rsidRDefault="00C175C7" w:rsidP="009013CC">
            <w:pPr>
              <w:widowControl w:val="0"/>
              <w:rPr>
                <w:bCs/>
                <w:lang w:val="uk-UA"/>
              </w:rPr>
            </w:pPr>
            <w:r w:rsidRPr="005942AC">
              <w:rPr>
                <w:bCs/>
                <w:lang w:val="uk-UA"/>
              </w:rPr>
              <w:t>Теорія та організація адаптивної фізичної культури (методичний посібник для самостійної роботи студентів)</w:t>
            </w:r>
          </w:p>
        </w:tc>
        <w:tc>
          <w:tcPr>
            <w:tcW w:w="3581" w:type="dxa"/>
          </w:tcPr>
          <w:p w:rsidR="00C175C7" w:rsidRPr="005942AC" w:rsidRDefault="00C175C7" w:rsidP="009013CC">
            <w:pPr>
              <w:rPr>
                <w:lang w:val="uk-UA"/>
              </w:rPr>
            </w:pPr>
            <w:r w:rsidRPr="005942AC">
              <w:rPr>
                <w:lang w:val="uk-UA"/>
              </w:rPr>
              <w:t>Полтава, ПІЕП, 2018. – 153 с.</w:t>
            </w:r>
          </w:p>
          <w:p w:rsidR="00C175C7" w:rsidRPr="005942AC" w:rsidRDefault="00C175C7" w:rsidP="009013CC">
            <w:pPr>
              <w:pStyle w:val="a3"/>
              <w:ind w:left="0"/>
              <w:rPr>
                <w:lang w:val="uk-UA" w:eastAsia="ru-RU"/>
              </w:rPr>
            </w:pPr>
          </w:p>
        </w:tc>
      </w:tr>
      <w:tr w:rsidR="00C175C7" w:rsidRPr="005942AC" w:rsidTr="009013CC">
        <w:tc>
          <w:tcPr>
            <w:tcW w:w="709" w:type="dxa"/>
            <w:vAlign w:val="center"/>
          </w:tcPr>
          <w:p w:rsidR="00C175C7" w:rsidRPr="005942AC" w:rsidRDefault="00C175C7" w:rsidP="00D7317E">
            <w:pPr>
              <w:widowControl w:val="0"/>
              <w:numPr>
                <w:ilvl w:val="0"/>
                <w:numId w:val="1"/>
              </w:numPr>
              <w:ind w:right="-108"/>
              <w:rPr>
                <w:lang w:val="uk-UA"/>
              </w:rPr>
            </w:pPr>
          </w:p>
        </w:tc>
        <w:tc>
          <w:tcPr>
            <w:tcW w:w="2611" w:type="dxa"/>
          </w:tcPr>
          <w:p w:rsidR="00C175C7" w:rsidRPr="005942AC" w:rsidRDefault="00C175C7" w:rsidP="009013CC">
            <w:pPr>
              <w:pStyle w:val="a3"/>
              <w:ind w:left="0"/>
              <w:rPr>
                <w:lang w:val="uk-UA"/>
              </w:rPr>
            </w:pPr>
            <w:proofErr w:type="spellStart"/>
            <w:r w:rsidRPr="005942AC">
              <w:rPr>
                <w:lang w:val="uk-UA"/>
              </w:rPr>
              <w:t>Гета</w:t>
            </w:r>
            <w:proofErr w:type="spellEnd"/>
            <w:r w:rsidRPr="005942AC">
              <w:rPr>
                <w:lang w:val="uk-UA"/>
              </w:rPr>
              <w:t xml:space="preserve"> А. В., </w:t>
            </w:r>
          </w:p>
          <w:p w:rsidR="009013CC" w:rsidRDefault="009013CC" w:rsidP="009013CC">
            <w:pPr>
              <w:pStyle w:val="a3"/>
              <w:ind w:left="0"/>
              <w:rPr>
                <w:lang w:val="uk-UA"/>
              </w:rPr>
            </w:pPr>
            <w:proofErr w:type="spellStart"/>
            <w:r>
              <w:rPr>
                <w:lang w:val="uk-UA"/>
              </w:rPr>
              <w:t>Заіка</w:t>
            </w:r>
            <w:proofErr w:type="spellEnd"/>
            <w:r>
              <w:rPr>
                <w:lang w:val="uk-UA"/>
              </w:rPr>
              <w:t xml:space="preserve"> В. М.,</w:t>
            </w:r>
          </w:p>
          <w:p w:rsidR="00C175C7" w:rsidRPr="005942AC" w:rsidRDefault="00C175C7" w:rsidP="009013CC">
            <w:pPr>
              <w:pStyle w:val="a3"/>
              <w:ind w:left="0"/>
              <w:rPr>
                <w:lang w:val="uk-UA"/>
              </w:rPr>
            </w:pPr>
            <w:r w:rsidRPr="005942AC">
              <w:rPr>
                <w:lang w:val="uk-UA"/>
              </w:rPr>
              <w:t>Коваленко В. В. та ін.</w:t>
            </w:r>
          </w:p>
        </w:tc>
        <w:tc>
          <w:tcPr>
            <w:tcW w:w="3626" w:type="dxa"/>
          </w:tcPr>
          <w:p w:rsidR="00C175C7" w:rsidRPr="005942AC" w:rsidRDefault="00C175C7" w:rsidP="009013CC">
            <w:pPr>
              <w:widowControl w:val="0"/>
              <w:rPr>
                <w:bCs/>
                <w:lang w:val="uk-UA"/>
              </w:rPr>
            </w:pPr>
            <w:r w:rsidRPr="005942AC">
              <w:rPr>
                <w:bCs/>
                <w:lang w:val="uk-UA"/>
              </w:rPr>
              <w:t>Особливості здобуття шкільної освіти дитиною з особливими освітніми потребами, вадами у стані здоров’я та інвалідністю в умовах інклюзивного навчання (</w:t>
            </w:r>
            <w:r w:rsidRPr="00ED083E">
              <w:rPr>
                <w:bCs/>
                <w:lang w:val="uk-UA"/>
              </w:rPr>
              <w:t>навч. посіб.</w:t>
            </w:r>
            <w:r w:rsidRPr="005942AC">
              <w:rPr>
                <w:bCs/>
                <w:lang w:val="uk-UA"/>
              </w:rPr>
              <w:t>)</w:t>
            </w:r>
          </w:p>
        </w:tc>
        <w:tc>
          <w:tcPr>
            <w:tcW w:w="3581" w:type="dxa"/>
          </w:tcPr>
          <w:p w:rsidR="00C175C7" w:rsidRPr="005942AC" w:rsidRDefault="00C175C7" w:rsidP="009013CC">
            <w:pPr>
              <w:rPr>
                <w:lang w:val="uk-UA"/>
              </w:rPr>
            </w:pPr>
            <w:r w:rsidRPr="005942AC">
              <w:rPr>
                <w:lang w:val="uk-UA"/>
              </w:rPr>
              <w:t>Полтава: ПУЕТ, 2018. – 261 с.</w:t>
            </w:r>
          </w:p>
        </w:tc>
      </w:tr>
      <w:tr w:rsidR="00C175C7" w:rsidRPr="005942AC" w:rsidTr="009013CC">
        <w:tc>
          <w:tcPr>
            <w:tcW w:w="709" w:type="dxa"/>
            <w:vAlign w:val="center"/>
          </w:tcPr>
          <w:p w:rsidR="00C175C7" w:rsidRPr="005942AC" w:rsidRDefault="00C175C7" w:rsidP="00D7317E">
            <w:pPr>
              <w:widowControl w:val="0"/>
              <w:numPr>
                <w:ilvl w:val="0"/>
                <w:numId w:val="1"/>
              </w:numPr>
              <w:ind w:right="-108"/>
              <w:rPr>
                <w:lang w:val="uk-UA"/>
              </w:rPr>
            </w:pPr>
          </w:p>
        </w:tc>
        <w:tc>
          <w:tcPr>
            <w:tcW w:w="2611" w:type="dxa"/>
          </w:tcPr>
          <w:p w:rsidR="00C175C7" w:rsidRPr="005942AC" w:rsidRDefault="00C175C7" w:rsidP="009013CC">
            <w:pPr>
              <w:pStyle w:val="a3"/>
              <w:ind w:left="0"/>
              <w:rPr>
                <w:lang w:val="uk-UA"/>
              </w:rPr>
            </w:pPr>
            <w:r w:rsidRPr="005942AC">
              <w:rPr>
                <w:lang w:val="uk-UA"/>
              </w:rPr>
              <w:t>Гета А. В.</w:t>
            </w:r>
          </w:p>
        </w:tc>
        <w:tc>
          <w:tcPr>
            <w:tcW w:w="3626" w:type="dxa"/>
          </w:tcPr>
          <w:p w:rsidR="00C175C7" w:rsidRPr="005942AC" w:rsidRDefault="00C175C7" w:rsidP="009013CC">
            <w:pPr>
              <w:pStyle w:val="a3"/>
              <w:ind w:left="0"/>
              <w:rPr>
                <w:bCs/>
                <w:noProof/>
                <w:lang w:val="uk-UA"/>
              </w:rPr>
            </w:pPr>
            <w:r w:rsidRPr="005942AC">
              <w:rPr>
                <w:bCs/>
                <w:noProof/>
                <w:lang w:val="uk-UA"/>
              </w:rPr>
              <w:t>Основні положення теорії та методики фізичного виховання (навч.-метод. посіб.)</w:t>
            </w:r>
          </w:p>
        </w:tc>
        <w:tc>
          <w:tcPr>
            <w:tcW w:w="3581" w:type="dxa"/>
          </w:tcPr>
          <w:p w:rsidR="00C175C7" w:rsidRPr="005942AC" w:rsidRDefault="00C175C7" w:rsidP="009013CC">
            <w:pPr>
              <w:pStyle w:val="a3"/>
              <w:ind w:left="0"/>
              <w:rPr>
                <w:bCs/>
                <w:noProof/>
                <w:lang w:val="uk-UA"/>
              </w:rPr>
            </w:pPr>
            <w:r w:rsidRPr="005942AC">
              <w:rPr>
                <w:bCs/>
                <w:noProof/>
                <w:lang w:val="uk-UA"/>
              </w:rPr>
              <w:t>Полтава: ПІЕП, 2019. – 183 с.</w:t>
            </w:r>
          </w:p>
        </w:tc>
      </w:tr>
      <w:tr w:rsidR="00C175C7" w:rsidRPr="005942AC" w:rsidTr="009013CC">
        <w:tc>
          <w:tcPr>
            <w:tcW w:w="709" w:type="dxa"/>
            <w:vAlign w:val="center"/>
          </w:tcPr>
          <w:p w:rsidR="00C175C7" w:rsidRPr="005942AC" w:rsidRDefault="00C175C7" w:rsidP="00D7317E">
            <w:pPr>
              <w:widowControl w:val="0"/>
              <w:numPr>
                <w:ilvl w:val="0"/>
                <w:numId w:val="1"/>
              </w:numPr>
              <w:ind w:right="-108"/>
              <w:rPr>
                <w:lang w:val="uk-UA"/>
              </w:rPr>
            </w:pPr>
          </w:p>
        </w:tc>
        <w:tc>
          <w:tcPr>
            <w:tcW w:w="2611" w:type="dxa"/>
          </w:tcPr>
          <w:p w:rsidR="00C175C7" w:rsidRPr="005942AC" w:rsidRDefault="00C175C7" w:rsidP="009013CC">
            <w:pPr>
              <w:pStyle w:val="a3"/>
              <w:ind w:left="0"/>
              <w:rPr>
                <w:lang w:val="uk-UA"/>
              </w:rPr>
            </w:pPr>
            <w:r w:rsidRPr="005942AC">
              <w:rPr>
                <w:lang w:val="uk-UA"/>
              </w:rPr>
              <w:t>Гета А. В.</w:t>
            </w:r>
          </w:p>
        </w:tc>
        <w:tc>
          <w:tcPr>
            <w:tcW w:w="3626" w:type="dxa"/>
          </w:tcPr>
          <w:p w:rsidR="00C175C7" w:rsidRPr="005942AC" w:rsidRDefault="00C175C7" w:rsidP="009013CC">
            <w:pPr>
              <w:pStyle w:val="a3"/>
              <w:ind w:left="0"/>
              <w:rPr>
                <w:bCs/>
                <w:noProof/>
                <w:lang w:val="uk-UA"/>
              </w:rPr>
            </w:pPr>
            <w:r w:rsidRPr="005942AC">
              <w:rPr>
                <w:bCs/>
                <w:noProof/>
                <w:lang w:val="uk-UA"/>
              </w:rPr>
              <w:t>Спортивні і рухливі ігри та методика їх викладання (метод. посіб.)</w:t>
            </w:r>
          </w:p>
        </w:tc>
        <w:tc>
          <w:tcPr>
            <w:tcW w:w="3581" w:type="dxa"/>
          </w:tcPr>
          <w:p w:rsidR="00C175C7" w:rsidRPr="005942AC" w:rsidRDefault="00C175C7" w:rsidP="009013CC">
            <w:pPr>
              <w:pStyle w:val="a3"/>
              <w:ind w:left="0"/>
              <w:rPr>
                <w:bCs/>
                <w:noProof/>
                <w:lang w:val="uk-UA"/>
              </w:rPr>
            </w:pPr>
            <w:r w:rsidRPr="005942AC">
              <w:rPr>
                <w:bCs/>
                <w:noProof/>
                <w:lang w:val="uk-UA"/>
              </w:rPr>
              <w:t>Полтава: ПІЕП, 2019. – 75 с.</w:t>
            </w:r>
          </w:p>
        </w:tc>
      </w:tr>
    </w:tbl>
    <w:p w:rsidR="009830F9" w:rsidRPr="005942AC" w:rsidRDefault="009830F9" w:rsidP="00EB061D">
      <w:pPr>
        <w:jc w:val="center"/>
        <w:rPr>
          <w:b/>
          <w:sz w:val="22"/>
          <w:szCs w:val="22"/>
          <w:lang w:val="uk-UA"/>
        </w:rPr>
      </w:pPr>
    </w:p>
    <w:p w:rsidR="00EB061D" w:rsidRPr="005942AC" w:rsidRDefault="00EB061D" w:rsidP="00EB061D">
      <w:pPr>
        <w:jc w:val="center"/>
        <w:rPr>
          <w:b/>
          <w:i/>
          <w:sz w:val="22"/>
          <w:szCs w:val="22"/>
          <w:lang w:val="uk-UA"/>
        </w:rPr>
      </w:pPr>
      <w:r w:rsidRPr="005942AC">
        <w:rPr>
          <w:b/>
          <w:sz w:val="22"/>
          <w:szCs w:val="22"/>
          <w:lang w:val="uk-UA"/>
        </w:rPr>
        <w:t xml:space="preserve">Перелік наукових </w:t>
      </w:r>
      <w:r w:rsidRPr="005942AC">
        <w:rPr>
          <w:b/>
          <w:sz w:val="22"/>
          <w:szCs w:val="22"/>
          <w:lang w:val="en-US"/>
        </w:rPr>
        <w:t>c</w:t>
      </w:r>
      <w:r w:rsidRPr="005942AC">
        <w:rPr>
          <w:b/>
          <w:sz w:val="22"/>
          <w:szCs w:val="22"/>
          <w:lang w:val="uk-UA"/>
        </w:rPr>
        <w:t xml:space="preserve">татей, виданих у межах України </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42"/>
        <w:gridCol w:w="2410"/>
        <w:gridCol w:w="3685"/>
        <w:gridCol w:w="3544"/>
      </w:tblGrid>
      <w:tr w:rsidR="00EB061D" w:rsidRPr="00F30107" w:rsidTr="00F30107">
        <w:tc>
          <w:tcPr>
            <w:tcW w:w="10490" w:type="dxa"/>
            <w:gridSpan w:val="5"/>
          </w:tcPr>
          <w:p w:rsidR="00EB061D" w:rsidRPr="00F30107" w:rsidRDefault="00EB061D" w:rsidP="009013CC">
            <w:pPr>
              <w:widowControl w:val="0"/>
              <w:ind w:right="-109"/>
              <w:jc w:val="center"/>
              <w:rPr>
                <w:b/>
                <w:u w:val="single"/>
                <w:lang w:val="uk-UA"/>
              </w:rPr>
            </w:pPr>
            <w:r w:rsidRPr="00F30107">
              <w:rPr>
                <w:b/>
                <w:u w:val="single"/>
                <w:lang w:val="uk-UA"/>
              </w:rPr>
              <w:t>Статті у фахових виданнях</w:t>
            </w:r>
          </w:p>
        </w:tc>
      </w:tr>
      <w:tr w:rsidR="00EB061D" w:rsidRPr="00F30107" w:rsidTr="00136401">
        <w:tc>
          <w:tcPr>
            <w:tcW w:w="709" w:type="dxa"/>
          </w:tcPr>
          <w:p w:rsidR="00EB061D" w:rsidRPr="00F30107" w:rsidRDefault="00EB061D" w:rsidP="00F30107">
            <w:pPr>
              <w:widowControl w:val="0"/>
              <w:numPr>
                <w:ilvl w:val="0"/>
                <w:numId w:val="2"/>
              </w:numPr>
              <w:rPr>
                <w:lang w:val="uk-UA"/>
              </w:rPr>
            </w:pPr>
          </w:p>
        </w:tc>
        <w:tc>
          <w:tcPr>
            <w:tcW w:w="2552" w:type="dxa"/>
            <w:gridSpan w:val="2"/>
          </w:tcPr>
          <w:p w:rsidR="00EB061D" w:rsidRPr="00F30107" w:rsidRDefault="00BE12FA" w:rsidP="00F30107">
            <w:pPr>
              <w:widowControl w:val="0"/>
              <w:rPr>
                <w:lang w:val="uk-UA"/>
              </w:rPr>
            </w:pPr>
            <w:r w:rsidRPr="00F30107">
              <w:rPr>
                <w:lang w:val="uk-UA"/>
              </w:rPr>
              <w:t>Гета А. В.</w:t>
            </w:r>
          </w:p>
        </w:tc>
        <w:tc>
          <w:tcPr>
            <w:tcW w:w="3685" w:type="dxa"/>
          </w:tcPr>
          <w:p w:rsidR="00EB061D" w:rsidRPr="00F30107" w:rsidRDefault="00BE12FA" w:rsidP="00F30107">
            <w:pPr>
              <w:widowControl w:val="0"/>
              <w:rPr>
                <w:lang w:val="uk-UA"/>
              </w:rPr>
            </w:pPr>
            <w:r w:rsidRPr="00F30107">
              <w:rPr>
                <w:lang w:val="uk-UA"/>
              </w:rPr>
              <w:t>Вплив засобів плавання на психоемоційний стан слабозорих студентів</w:t>
            </w:r>
          </w:p>
        </w:tc>
        <w:tc>
          <w:tcPr>
            <w:tcW w:w="3544" w:type="dxa"/>
          </w:tcPr>
          <w:p w:rsidR="00EB061D" w:rsidRPr="00F30107" w:rsidRDefault="00BE12FA" w:rsidP="00F30107">
            <w:pPr>
              <w:autoSpaceDE w:val="0"/>
              <w:autoSpaceDN w:val="0"/>
              <w:adjustRightInd w:val="0"/>
              <w:rPr>
                <w:lang w:val="uk-UA"/>
              </w:rPr>
            </w:pPr>
            <w:r w:rsidRPr="00F30107">
              <w:rPr>
                <w:lang w:val="uk-UA"/>
              </w:rPr>
              <w:t>Науковий вісник Херсонського державного університету. Серія «Психологічні науки». – Херсон: Херсонський державний університет, 2017. – С. – 167–173.</w:t>
            </w:r>
          </w:p>
        </w:tc>
      </w:tr>
      <w:tr w:rsidR="00BE12FA" w:rsidRPr="00F30107" w:rsidTr="00136401">
        <w:tc>
          <w:tcPr>
            <w:tcW w:w="709" w:type="dxa"/>
          </w:tcPr>
          <w:p w:rsidR="00BE12FA" w:rsidRPr="00F30107" w:rsidRDefault="00BE12FA" w:rsidP="00F30107">
            <w:pPr>
              <w:widowControl w:val="0"/>
              <w:numPr>
                <w:ilvl w:val="0"/>
                <w:numId w:val="2"/>
              </w:numPr>
              <w:rPr>
                <w:lang w:val="uk-UA"/>
              </w:rPr>
            </w:pPr>
          </w:p>
        </w:tc>
        <w:tc>
          <w:tcPr>
            <w:tcW w:w="2552" w:type="dxa"/>
            <w:gridSpan w:val="2"/>
          </w:tcPr>
          <w:p w:rsidR="00BE12FA" w:rsidRPr="00F30107" w:rsidRDefault="00F30107" w:rsidP="00F30107">
            <w:pPr>
              <w:widowControl w:val="0"/>
              <w:rPr>
                <w:lang w:val="uk-UA"/>
              </w:rPr>
            </w:pPr>
            <w:r w:rsidRPr="005942AC">
              <w:rPr>
                <w:lang w:val="uk-UA"/>
              </w:rPr>
              <w:t>Гета А.В.</w:t>
            </w:r>
          </w:p>
        </w:tc>
        <w:tc>
          <w:tcPr>
            <w:tcW w:w="3685" w:type="dxa"/>
          </w:tcPr>
          <w:p w:rsidR="00BE12FA" w:rsidRPr="00F30107" w:rsidRDefault="00BE12FA" w:rsidP="00F30107">
            <w:pPr>
              <w:widowControl w:val="0"/>
              <w:rPr>
                <w:lang w:val="uk-UA"/>
              </w:rPr>
            </w:pPr>
            <w:r w:rsidRPr="00F30107">
              <w:rPr>
                <w:lang w:val="uk-UA"/>
              </w:rPr>
              <w:t>Проблеми здоров’я і здорового способу життя інвалідів</w:t>
            </w:r>
          </w:p>
        </w:tc>
        <w:tc>
          <w:tcPr>
            <w:tcW w:w="3544" w:type="dxa"/>
          </w:tcPr>
          <w:p w:rsidR="00BE12FA" w:rsidRPr="00F30107" w:rsidRDefault="00BE12FA" w:rsidP="00F30107">
            <w:pPr>
              <w:autoSpaceDE w:val="0"/>
              <w:autoSpaceDN w:val="0"/>
              <w:adjustRightInd w:val="0"/>
              <w:rPr>
                <w:lang w:val="uk-UA"/>
              </w:rPr>
            </w:pPr>
            <w:r w:rsidRPr="00F30107">
              <w:rPr>
                <w:rFonts w:eastAsia="Calibri"/>
                <w:lang w:val="uk-UA" w:eastAsia="en-US"/>
              </w:rPr>
              <w:t xml:space="preserve">Актуальные научные исследования в современном мире : материалы ХХІV Междунар. научн. конф. // Сб. </w:t>
            </w:r>
            <w:r w:rsidRPr="00F30107">
              <w:rPr>
                <w:rFonts w:eastAsia="Calibri"/>
                <w:lang w:val="uk-UA" w:eastAsia="en-US"/>
              </w:rPr>
              <w:lastRenderedPageBreak/>
              <w:t>научных трудов. – Переяслав-Хмельницкий, 2017. – Вып. 4 (24), ч. 3. – С. 31–35.</w:t>
            </w:r>
          </w:p>
        </w:tc>
      </w:tr>
      <w:tr w:rsidR="00BE12FA" w:rsidRPr="00F30107" w:rsidTr="00136401">
        <w:tc>
          <w:tcPr>
            <w:tcW w:w="709" w:type="dxa"/>
          </w:tcPr>
          <w:p w:rsidR="00BE12FA" w:rsidRPr="00F30107" w:rsidRDefault="00BE12FA" w:rsidP="00F30107">
            <w:pPr>
              <w:widowControl w:val="0"/>
              <w:numPr>
                <w:ilvl w:val="0"/>
                <w:numId w:val="2"/>
              </w:numPr>
              <w:rPr>
                <w:lang w:val="uk-UA"/>
              </w:rPr>
            </w:pPr>
          </w:p>
        </w:tc>
        <w:tc>
          <w:tcPr>
            <w:tcW w:w="2552" w:type="dxa"/>
            <w:gridSpan w:val="2"/>
          </w:tcPr>
          <w:p w:rsidR="00BE12FA" w:rsidRPr="00F30107" w:rsidRDefault="00BE12FA" w:rsidP="00F30107">
            <w:pPr>
              <w:widowControl w:val="0"/>
              <w:rPr>
                <w:lang w:val="uk-UA"/>
              </w:rPr>
            </w:pPr>
            <w:r w:rsidRPr="00F30107">
              <w:rPr>
                <w:lang w:val="uk-UA"/>
              </w:rPr>
              <w:t>Гета А.В.</w:t>
            </w:r>
          </w:p>
        </w:tc>
        <w:tc>
          <w:tcPr>
            <w:tcW w:w="3685" w:type="dxa"/>
          </w:tcPr>
          <w:p w:rsidR="00BE12FA" w:rsidRPr="00F30107" w:rsidRDefault="00BE12FA" w:rsidP="00F30107">
            <w:pPr>
              <w:widowControl w:val="0"/>
              <w:rPr>
                <w:lang w:val="uk-UA"/>
              </w:rPr>
            </w:pPr>
            <w:r w:rsidRPr="00F30107">
              <w:rPr>
                <w:lang w:val="uk-UA"/>
              </w:rPr>
              <w:t>Використання засобів фізичної реабілітації для осіб з остеохондрозом шийного відділу хребта</w:t>
            </w:r>
          </w:p>
        </w:tc>
        <w:tc>
          <w:tcPr>
            <w:tcW w:w="3544" w:type="dxa"/>
          </w:tcPr>
          <w:p w:rsidR="00BE12FA" w:rsidRPr="00F30107" w:rsidRDefault="00BE12FA" w:rsidP="00F30107">
            <w:pPr>
              <w:autoSpaceDE w:val="0"/>
              <w:autoSpaceDN w:val="0"/>
              <w:adjustRightInd w:val="0"/>
              <w:rPr>
                <w:lang w:val="uk-UA"/>
              </w:rPr>
            </w:pPr>
            <w:r w:rsidRPr="00F30107">
              <w:rPr>
                <w:lang w:val="uk-UA"/>
              </w:rPr>
              <w:t>Актуальні проблеми фізичного виховання різних верств населення: матеріали ІV Всеукраїнської науково-практичної конференції. – Х.: ХДАФК, кафедра ТМФВ, 2018. – С.44–54.</w:t>
            </w:r>
          </w:p>
        </w:tc>
      </w:tr>
      <w:tr w:rsidR="00BE12FA" w:rsidRPr="00F30107" w:rsidTr="00136401">
        <w:tc>
          <w:tcPr>
            <w:tcW w:w="709" w:type="dxa"/>
          </w:tcPr>
          <w:p w:rsidR="00BE12FA" w:rsidRPr="00F30107" w:rsidRDefault="00BE12FA" w:rsidP="00F30107">
            <w:pPr>
              <w:widowControl w:val="0"/>
              <w:numPr>
                <w:ilvl w:val="0"/>
                <w:numId w:val="2"/>
              </w:numPr>
              <w:rPr>
                <w:lang w:val="uk-UA"/>
              </w:rPr>
            </w:pPr>
          </w:p>
        </w:tc>
        <w:tc>
          <w:tcPr>
            <w:tcW w:w="2552" w:type="dxa"/>
            <w:gridSpan w:val="2"/>
          </w:tcPr>
          <w:p w:rsidR="00BE12FA" w:rsidRPr="00F30107" w:rsidRDefault="00BE12FA" w:rsidP="00F30107">
            <w:pPr>
              <w:widowControl w:val="0"/>
              <w:rPr>
                <w:lang w:val="uk-UA"/>
              </w:rPr>
            </w:pPr>
            <w:r w:rsidRPr="00F30107">
              <w:rPr>
                <w:lang w:val="uk-UA"/>
              </w:rPr>
              <w:t>Гета А.В.,</w:t>
            </w:r>
          </w:p>
          <w:p w:rsidR="00BE12FA" w:rsidRPr="00F30107" w:rsidRDefault="00BE12FA" w:rsidP="00F30107">
            <w:pPr>
              <w:widowControl w:val="0"/>
              <w:rPr>
                <w:lang w:val="uk-UA"/>
              </w:rPr>
            </w:pPr>
            <w:r w:rsidRPr="00F30107">
              <w:rPr>
                <w:lang w:val="uk-UA"/>
              </w:rPr>
              <w:t>Скрипка І.М.,</w:t>
            </w:r>
          </w:p>
          <w:p w:rsidR="00BE12FA" w:rsidRPr="00F30107" w:rsidRDefault="00BE12FA" w:rsidP="00F30107">
            <w:pPr>
              <w:widowControl w:val="0"/>
              <w:rPr>
                <w:lang w:val="uk-UA"/>
              </w:rPr>
            </w:pPr>
            <w:r w:rsidRPr="00F30107">
              <w:rPr>
                <w:lang w:val="uk-UA"/>
              </w:rPr>
              <w:t>Коломієць А.Я.</w:t>
            </w:r>
          </w:p>
        </w:tc>
        <w:tc>
          <w:tcPr>
            <w:tcW w:w="3685" w:type="dxa"/>
          </w:tcPr>
          <w:p w:rsidR="00BE12FA" w:rsidRPr="00F30107" w:rsidRDefault="00BE12FA" w:rsidP="00F30107">
            <w:pPr>
              <w:shd w:val="clear" w:color="auto" w:fill="FFFFFF"/>
              <w:rPr>
                <w:lang w:val="uk-UA"/>
              </w:rPr>
            </w:pPr>
            <w:r w:rsidRPr="00F30107">
              <w:rPr>
                <w:lang w:val="uk-UA"/>
              </w:rPr>
              <w:t>Теоретико-методичні основи застосування єдиноборств у фізичному вихованні дошкільників</w:t>
            </w:r>
          </w:p>
        </w:tc>
        <w:tc>
          <w:tcPr>
            <w:tcW w:w="3544" w:type="dxa"/>
          </w:tcPr>
          <w:p w:rsidR="00BE12FA" w:rsidRPr="00F30107" w:rsidRDefault="00BE12FA" w:rsidP="00F30107">
            <w:pPr>
              <w:rPr>
                <w:b/>
                <w:u w:val="single"/>
                <w:lang w:val="uk-UA"/>
              </w:rPr>
            </w:pPr>
            <w:r w:rsidRPr="00F30107">
              <w:rPr>
                <w:lang w:val="uk-UA"/>
              </w:rPr>
              <w:t>Науковий часопис Національного педагогічного університету імені М.П. Драгоманова. Серія 15. науково-педагогічні проблеми фізичної культури (фізична культура і спорт): зб. наукових праць / за ред. О.В. Тимошенка. – К.: Видавництво НПУ імені М.П. Драгоманова, 2019. – Вип. 11 (119). – 191 с.</w:t>
            </w:r>
          </w:p>
        </w:tc>
      </w:tr>
      <w:tr w:rsidR="00BE12FA" w:rsidRPr="00F30107" w:rsidTr="00F30107">
        <w:tc>
          <w:tcPr>
            <w:tcW w:w="10490" w:type="dxa"/>
            <w:gridSpan w:val="5"/>
          </w:tcPr>
          <w:p w:rsidR="00BE12FA" w:rsidRPr="00F30107" w:rsidRDefault="00BE12FA" w:rsidP="009013CC">
            <w:pPr>
              <w:widowControl w:val="0"/>
              <w:ind w:right="-109"/>
              <w:jc w:val="center"/>
              <w:rPr>
                <w:b/>
                <w:u w:val="single"/>
                <w:lang w:val="uk-UA"/>
              </w:rPr>
            </w:pPr>
            <w:r w:rsidRPr="00F30107">
              <w:rPr>
                <w:b/>
                <w:u w:val="single"/>
                <w:lang w:val="uk-UA"/>
              </w:rPr>
              <w:t>Статті в інших виданнях</w:t>
            </w:r>
          </w:p>
        </w:tc>
      </w:tr>
      <w:tr w:rsidR="00BE12FA" w:rsidRPr="00136401" w:rsidTr="00136401">
        <w:tc>
          <w:tcPr>
            <w:tcW w:w="709" w:type="dxa"/>
          </w:tcPr>
          <w:p w:rsidR="00BE12FA" w:rsidRPr="00F30107" w:rsidRDefault="00BE12FA" w:rsidP="00F30107">
            <w:pPr>
              <w:widowControl w:val="0"/>
              <w:numPr>
                <w:ilvl w:val="0"/>
                <w:numId w:val="3"/>
              </w:numPr>
              <w:rPr>
                <w:i/>
                <w:lang w:val="uk-UA"/>
              </w:rPr>
            </w:pPr>
          </w:p>
        </w:tc>
        <w:tc>
          <w:tcPr>
            <w:tcW w:w="2552" w:type="dxa"/>
            <w:gridSpan w:val="2"/>
          </w:tcPr>
          <w:p w:rsidR="00BE12FA" w:rsidRPr="00F30107" w:rsidRDefault="00F30107" w:rsidP="00F30107">
            <w:pPr>
              <w:widowControl w:val="0"/>
              <w:rPr>
                <w:lang w:val="uk-UA"/>
              </w:rPr>
            </w:pPr>
            <w:r w:rsidRPr="005942AC">
              <w:rPr>
                <w:lang w:val="uk-UA"/>
              </w:rPr>
              <w:t>Гета А.В.</w:t>
            </w:r>
          </w:p>
        </w:tc>
        <w:tc>
          <w:tcPr>
            <w:tcW w:w="3685" w:type="dxa"/>
          </w:tcPr>
          <w:p w:rsidR="00BE12FA" w:rsidRPr="00F30107" w:rsidRDefault="00BE12FA" w:rsidP="00F30107">
            <w:pPr>
              <w:widowControl w:val="0"/>
              <w:rPr>
                <w:lang w:val="uk-UA"/>
              </w:rPr>
            </w:pPr>
            <w:r w:rsidRPr="00F30107">
              <w:rPr>
                <w:lang w:val="uk-UA"/>
              </w:rPr>
              <w:t>Теоретичні засади можливості впровадження засобів фізичної реабілітації студентів з хворобами органів дихання</w:t>
            </w:r>
          </w:p>
        </w:tc>
        <w:tc>
          <w:tcPr>
            <w:tcW w:w="3544" w:type="dxa"/>
          </w:tcPr>
          <w:p w:rsidR="00BE12FA" w:rsidRPr="00F30107" w:rsidRDefault="00BE12FA" w:rsidP="00F30107">
            <w:pPr>
              <w:widowControl w:val="0"/>
              <w:ind w:right="-109"/>
              <w:rPr>
                <w:lang w:val="uk-UA"/>
              </w:rPr>
            </w:pPr>
            <w:r w:rsidRPr="00F30107">
              <w:rPr>
                <w:lang w:val="uk-UA"/>
              </w:rPr>
              <w:t>Актуальні проблеми медико-біологічного забезпечення фізичної культури, спорту та фізичної реабілітації (присвячена пам’яті професора О. В. Пєшкової): Збірник статей ІІІ Міжнародної науково-практичної інтернет-конференції. – Х.: ХДАФК, кафедра спортивної медицини, біохімії та анатомії. – 2017. – С. 515–522.</w:t>
            </w:r>
          </w:p>
        </w:tc>
      </w:tr>
      <w:tr w:rsidR="00BE12FA" w:rsidRPr="00F30107" w:rsidTr="00136401">
        <w:tc>
          <w:tcPr>
            <w:tcW w:w="709" w:type="dxa"/>
          </w:tcPr>
          <w:p w:rsidR="00BE12FA" w:rsidRPr="00F30107" w:rsidRDefault="00BE12FA" w:rsidP="00F30107">
            <w:pPr>
              <w:widowControl w:val="0"/>
              <w:numPr>
                <w:ilvl w:val="0"/>
                <w:numId w:val="3"/>
              </w:numPr>
              <w:rPr>
                <w:i/>
                <w:lang w:val="uk-UA"/>
              </w:rPr>
            </w:pPr>
          </w:p>
        </w:tc>
        <w:tc>
          <w:tcPr>
            <w:tcW w:w="2552" w:type="dxa"/>
            <w:gridSpan w:val="2"/>
          </w:tcPr>
          <w:p w:rsidR="00BE12FA" w:rsidRPr="00F30107" w:rsidRDefault="00F30107" w:rsidP="00F30107">
            <w:pPr>
              <w:widowControl w:val="0"/>
              <w:rPr>
                <w:lang w:val="uk-UA"/>
              </w:rPr>
            </w:pPr>
            <w:r w:rsidRPr="005942AC">
              <w:rPr>
                <w:lang w:val="uk-UA"/>
              </w:rPr>
              <w:t>Гета А.В.</w:t>
            </w:r>
          </w:p>
        </w:tc>
        <w:tc>
          <w:tcPr>
            <w:tcW w:w="3685" w:type="dxa"/>
          </w:tcPr>
          <w:p w:rsidR="00BE12FA" w:rsidRPr="00F30107" w:rsidRDefault="00BE12FA" w:rsidP="00F30107">
            <w:pPr>
              <w:widowControl w:val="0"/>
              <w:rPr>
                <w:lang w:val="uk-UA"/>
              </w:rPr>
            </w:pPr>
            <w:r w:rsidRPr="00F30107">
              <w:rPr>
                <w:lang w:val="uk-UA"/>
              </w:rPr>
              <w:t>Ефективність використання засобів плавання для підвищення емоційного стану студентів із міопією в умовах корекції</w:t>
            </w:r>
          </w:p>
        </w:tc>
        <w:tc>
          <w:tcPr>
            <w:tcW w:w="3544" w:type="dxa"/>
          </w:tcPr>
          <w:p w:rsidR="00BE12FA" w:rsidRPr="00F30107" w:rsidRDefault="00BE12FA" w:rsidP="00F30107">
            <w:pPr>
              <w:widowControl w:val="0"/>
              <w:ind w:right="-109"/>
              <w:rPr>
                <w:lang w:val="uk-UA"/>
              </w:rPr>
            </w:pPr>
            <w:r w:rsidRPr="00F30107">
              <w:rPr>
                <w:lang w:val="uk-UA"/>
              </w:rPr>
              <w:t>Науковий журнал «Молодий вчений». – Херсон: ТОВ «Видавничий дім «Гельветика»», 2017. – № 3. – С. 146–151.</w:t>
            </w:r>
          </w:p>
        </w:tc>
      </w:tr>
      <w:tr w:rsidR="00BE12FA" w:rsidRPr="00136401" w:rsidTr="00136401">
        <w:tc>
          <w:tcPr>
            <w:tcW w:w="709" w:type="dxa"/>
          </w:tcPr>
          <w:p w:rsidR="00BE12FA" w:rsidRPr="00F30107" w:rsidRDefault="00BE12FA" w:rsidP="00F30107">
            <w:pPr>
              <w:widowControl w:val="0"/>
              <w:numPr>
                <w:ilvl w:val="0"/>
                <w:numId w:val="3"/>
              </w:numPr>
              <w:rPr>
                <w:i/>
                <w:lang w:val="uk-UA"/>
              </w:rPr>
            </w:pPr>
          </w:p>
        </w:tc>
        <w:tc>
          <w:tcPr>
            <w:tcW w:w="2552" w:type="dxa"/>
            <w:gridSpan w:val="2"/>
          </w:tcPr>
          <w:p w:rsidR="00BE12FA" w:rsidRPr="00F30107" w:rsidRDefault="00F30107" w:rsidP="00F30107">
            <w:pPr>
              <w:widowControl w:val="0"/>
              <w:rPr>
                <w:lang w:val="uk-UA"/>
              </w:rPr>
            </w:pPr>
            <w:r w:rsidRPr="005942AC">
              <w:rPr>
                <w:lang w:val="uk-UA"/>
              </w:rPr>
              <w:t>Гета А.В.</w:t>
            </w:r>
          </w:p>
        </w:tc>
        <w:tc>
          <w:tcPr>
            <w:tcW w:w="3685" w:type="dxa"/>
          </w:tcPr>
          <w:p w:rsidR="00BE12FA" w:rsidRPr="00F30107" w:rsidRDefault="00BE12FA" w:rsidP="00F30107">
            <w:pPr>
              <w:widowControl w:val="0"/>
              <w:rPr>
                <w:lang w:val="uk-UA"/>
              </w:rPr>
            </w:pPr>
            <w:r w:rsidRPr="00F30107">
              <w:rPr>
                <w:lang w:val="uk-UA"/>
              </w:rPr>
              <w:t>Оздоровчий вплив занять з аквааеробіки на функціональний стан студенток спеціальної медичної групи</w:t>
            </w:r>
          </w:p>
        </w:tc>
        <w:tc>
          <w:tcPr>
            <w:tcW w:w="3544" w:type="dxa"/>
          </w:tcPr>
          <w:p w:rsidR="00BE12FA" w:rsidRPr="00F30107" w:rsidRDefault="00BE12FA" w:rsidP="00F30107">
            <w:pPr>
              <w:widowControl w:val="0"/>
              <w:ind w:right="-109"/>
              <w:rPr>
                <w:lang w:val="uk-UA"/>
              </w:rPr>
            </w:pPr>
            <w:r w:rsidRPr="00F30107">
              <w:rPr>
                <w:rFonts w:eastAsia="Calibri"/>
                <w:lang w:val="uk-UA" w:eastAsia="en-US"/>
              </w:rPr>
              <w:t>Актуальні проблеми фізичного виховання різних верств населення: матеріали ІІІ Всеукраїнської науково-практичної Інтернет-конференції. – Х.: ХДАФК, кафедра теорії і методики фізичного виховання, 2017. – С. 24–34.</w:t>
            </w:r>
          </w:p>
        </w:tc>
      </w:tr>
      <w:tr w:rsidR="00F30107" w:rsidRPr="00F30107" w:rsidTr="00136401">
        <w:tc>
          <w:tcPr>
            <w:tcW w:w="709" w:type="dxa"/>
          </w:tcPr>
          <w:p w:rsidR="00F30107" w:rsidRPr="00F30107" w:rsidRDefault="00F30107" w:rsidP="00F30107">
            <w:pPr>
              <w:widowControl w:val="0"/>
              <w:numPr>
                <w:ilvl w:val="0"/>
                <w:numId w:val="3"/>
              </w:numPr>
              <w:rPr>
                <w:i/>
                <w:lang w:val="uk-UA"/>
              </w:rPr>
            </w:pPr>
          </w:p>
        </w:tc>
        <w:tc>
          <w:tcPr>
            <w:tcW w:w="2552" w:type="dxa"/>
            <w:gridSpan w:val="2"/>
          </w:tcPr>
          <w:p w:rsidR="00F30107" w:rsidRPr="00F30107" w:rsidRDefault="00F30107" w:rsidP="00F30107">
            <w:pPr>
              <w:widowControl w:val="0"/>
              <w:rPr>
                <w:lang w:val="uk-UA"/>
              </w:rPr>
            </w:pPr>
            <w:r w:rsidRPr="005942AC">
              <w:rPr>
                <w:lang w:val="uk-UA"/>
              </w:rPr>
              <w:t>Гета А.В.</w:t>
            </w:r>
          </w:p>
        </w:tc>
        <w:tc>
          <w:tcPr>
            <w:tcW w:w="3685" w:type="dxa"/>
          </w:tcPr>
          <w:p w:rsidR="00F30107" w:rsidRPr="00F30107" w:rsidRDefault="00F30107" w:rsidP="00F30107">
            <w:pPr>
              <w:widowControl w:val="0"/>
              <w:rPr>
                <w:lang w:val="uk-UA"/>
              </w:rPr>
            </w:pPr>
            <w:r w:rsidRPr="00F30107">
              <w:rPr>
                <w:bCs/>
                <w:color w:val="000000"/>
                <w:shd w:val="clear" w:color="auto" w:fill="FFFFFF"/>
                <w:lang w:val="uk-UA"/>
              </w:rPr>
              <w:t>Фізична культура в системі освіти та її проблеми в аспекті формування і збереження здоров’я молоді</w:t>
            </w:r>
          </w:p>
        </w:tc>
        <w:tc>
          <w:tcPr>
            <w:tcW w:w="3544" w:type="dxa"/>
          </w:tcPr>
          <w:p w:rsidR="00F30107" w:rsidRPr="00F30107" w:rsidRDefault="00F30107" w:rsidP="00F30107">
            <w:pPr>
              <w:widowControl w:val="0"/>
              <w:ind w:right="-109"/>
              <w:rPr>
                <w:rFonts w:eastAsia="Calibri"/>
                <w:lang w:val="uk-UA" w:eastAsia="en-US"/>
              </w:rPr>
            </w:pPr>
            <w:r w:rsidRPr="00F30107">
              <w:rPr>
                <w:bCs/>
                <w:lang w:val="uk-UA"/>
              </w:rPr>
              <w:t>Гуманітарний вісник</w:t>
            </w:r>
            <w:r w:rsidRPr="00F30107">
              <w:rPr>
                <w:b/>
                <w:bCs/>
                <w:lang w:val="uk-UA"/>
              </w:rPr>
              <w:t xml:space="preserve"> </w:t>
            </w:r>
            <w:r w:rsidRPr="00F30107">
              <w:rPr>
                <w:lang w:val="uk-UA"/>
              </w:rPr>
              <w:t xml:space="preserve">Полтавського національного технічного університету імені Юрія Кондратюка : зб. наук. праць [ред. кол.; гол. ред. Л. М. </w:t>
            </w:r>
            <w:r w:rsidRPr="00F30107">
              <w:rPr>
                <w:lang w:val="uk-UA"/>
              </w:rPr>
              <w:lastRenderedPageBreak/>
              <w:t>Рибалко]. – Полтава: ПолтНТУ імені Юрія Кондратюка, 2017. – Вип. 2. – С. 85–92.</w:t>
            </w:r>
          </w:p>
        </w:tc>
      </w:tr>
      <w:tr w:rsidR="00BE12FA" w:rsidRPr="00136401" w:rsidTr="00136401">
        <w:tc>
          <w:tcPr>
            <w:tcW w:w="709" w:type="dxa"/>
          </w:tcPr>
          <w:p w:rsidR="00BE12FA" w:rsidRPr="00F30107" w:rsidRDefault="00BE12FA" w:rsidP="00F30107">
            <w:pPr>
              <w:widowControl w:val="0"/>
              <w:numPr>
                <w:ilvl w:val="0"/>
                <w:numId w:val="3"/>
              </w:numPr>
              <w:rPr>
                <w:i/>
                <w:lang w:val="uk-UA"/>
              </w:rPr>
            </w:pPr>
          </w:p>
        </w:tc>
        <w:tc>
          <w:tcPr>
            <w:tcW w:w="2552" w:type="dxa"/>
            <w:gridSpan w:val="2"/>
          </w:tcPr>
          <w:p w:rsidR="00BE12FA" w:rsidRPr="00F30107" w:rsidRDefault="00BE12FA" w:rsidP="00F30107">
            <w:pPr>
              <w:widowControl w:val="0"/>
              <w:rPr>
                <w:lang w:val="uk-UA"/>
              </w:rPr>
            </w:pPr>
            <w:r w:rsidRPr="00F30107">
              <w:rPr>
                <w:lang w:val="uk-UA"/>
              </w:rPr>
              <w:t>Гета А.В.</w:t>
            </w:r>
          </w:p>
        </w:tc>
        <w:tc>
          <w:tcPr>
            <w:tcW w:w="3685" w:type="dxa"/>
          </w:tcPr>
          <w:p w:rsidR="00BE12FA" w:rsidRPr="00F30107" w:rsidRDefault="00BE12FA" w:rsidP="00F30107">
            <w:pPr>
              <w:widowControl w:val="0"/>
              <w:rPr>
                <w:lang w:val="uk-UA"/>
              </w:rPr>
            </w:pPr>
            <w:r w:rsidRPr="00F30107">
              <w:rPr>
                <w:lang w:val="uk-UA"/>
              </w:rPr>
              <w:t>Використання методів фізичної реабілітації при ожирінні у студентів</w:t>
            </w:r>
          </w:p>
        </w:tc>
        <w:tc>
          <w:tcPr>
            <w:tcW w:w="3544" w:type="dxa"/>
          </w:tcPr>
          <w:p w:rsidR="00BE12FA" w:rsidRPr="00F30107" w:rsidRDefault="00BE12FA" w:rsidP="00F30107">
            <w:pPr>
              <w:widowControl w:val="0"/>
              <w:ind w:right="-109"/>
              <w:rPr>
                <w:lang w:val="uk-UA"/>
              </w:rPr>
            </w:pPr>
            <w:r w:rsidRPr="00F30107">
              <w:rPr>
                <w:lang w:val="uk-UA"/>
              </w:rPr>
              <w:t>Актуальні проблеми медико-біологічного забезпечення фізичної культури, спорту та фізичної реабілітації матеріали ІV Міжнародної науково-практичної інтернет-конференції. – Х.: ХДАФК, кафедра спортивної медицини, біохімії та анатомії, 2018. – С. 106–114.</w:t>
            </w:r>
          </w:p>
        </w:tc>
      </w:tr>
      <w:tr w:rsidR="00BE12FA" w:rsidRPr="00F30107" w:rsidTr="00F30107">
        <w:tc>
          <w:tcPr>
            <w:tcW w:w="10490" w:type="dxa"/>
            <w:gridSpan w:val="5"/>
          </w:tcPr>
          <w:p w:rsidR="00BE12FA" w:rsidRPr="00F30107" w:rsidRDefault="00BE12FA" w:rsidP="009013CC">
            <w:pPr>
              <w:widowControl w:val="0"/>
              <w:ind w:right="-109"/>
              <w:jc w:val="center"/>
              <w:rPr>
                <w:b/>
                <w:u w:val="single"/>
                <w:lang w:val="uk-UA"/>
              </w:rPr>
            </w:pPr>
            <w:r w:rsidRPr="00F30107">
              <w:rPr>
                <w:b/>
                <w:u w:val="single"/>
                <w:lang w:val="uk-UA"/>
              </w:rPr>
              <w:t>Тези</w:t>
            </w:r>
          </w:p>
        </w:tc>
      </w:tr>
      <w:tr w:rsidR="00BE12FA" w:rsidRPr="00F30107" w:rsidTr="00136401">
        <w:tc>
          <w:tcPr>
            <w:tcW w:w="851" w:type="dxa"/>
            <w:gridSpan w:val="2"/>
          </w:tcPr>
          <w:p w:rsidR="00BE12FA" w:rsidRPr="00F30107" w:rsidRDefault="00BE12FA" w:rsidP="00F30107">
            <w:pPr>
              <w:widowControl w:val="0"/>
              <w:numPr>
                <w:ilvl w:val="0"/>
                <w:numId w:val="4"/>
              </w:numPr>
              <w:rPr>
                <w:lang w:val="uk-UA"/>
              </w:rPr>
            </w:pPr>
          </w:p>
          <w:p w:rsidR="00BE12FA" w:rsidRPr="00F30107" w:rsidRDefault="00BE12FA" w:rsidP="00F30107">
            <w:pPr>
              <w:rPr>
                <w:lang w:val="uk-UA"/>
              </w:rPr>
            </w:pPr>
          </w:p>
          <w:p w:rsidR="00BE12FA" w:rsidRPr="00F30107" w:rsidRDefault="00BE12FA" w:rsidP="00F30107">
            <w:pPr>
              <w:rPr>
                <w:lang w:val="uk-UA"/>
              </w:rPr>
            </w:pPr>
          </w:p>
          <w:p w:rsidR="00BE12FA" w:rsidRPr="00F30107" w:rsidRDefault="00BE12FA" w:rsidP="00F30107">
            <w:pPr>
              <w:rPr>
                <w:lang w:val="uk-UA"/>
              </w:rPr>
            </w:pPr>
          </w:p>
          <w:p w:rsidR="00BE12FA" w:rsidRPr="00F30107" w:rsidRDefault="00BE12FA" w:rsidP="00F30107">
            <w:pPr>
              <w:rPr>
                <w:lang w:val="uk-UA"/>
              </w:rPr>
            </w:pPr>
          </w:p>
        </w:tc>
        <w:tc>
          <w:tcPr>
            <w:tcW w:w="2410" w:type="dxa"/>
          </w:tcPr>
          <w:p w:rsidR="00BE12FA" w:rsidRPr="00F30107" w:rsidRDefault="009013CC" w:rsidP="00F30107">
            <w:pPr>
              <w:widowControl w:val="0"/>
            </w:pPr>
            <w:r w:rsidRPr="005942AC">
              <w:rPr>
                <w:lang w:val="uk-UA"/>
              </w:rPr>
              <w:t>Гета А.В.</w:t>
            </w:r>
          </w:p>
        </w:tc>
        <w:tc>
          <w:tcPr>
            <w:tcW w:w="3685" w:type="dxa"/>
          </w:tcPr>
          <w:p w:rsidR="00BE12FA" w:rsidRPr="00F30107" w:rsidRDefault="00BE12FA" w:rsidP="00F30107">
            <w:pPr>
              <w:rPr>
                <w:lang w:val="uk-UA"/>
              </w:rPr>
            </w:pPr>
            <w:r w:rsidRPr="00F30107">
              <w:rPr>
                <w:bCs/>
                <w:kern w:val="36"/>
                <w:lang w:val="uk-UA"/>
              </w:rPr>
              <w:t>Інноваційні напрями здоров’язбережувальних технологій</w:t>
            </w:r>
          </w:p>
        </w:tc>
        <w:tc>
          <w:tcPr>
            <w:tcW w:w="3544" w:type="dxa"/>
          </w:tcPr>
          <w:p w:rsidR="00BE12FA" w:rsidRPr="00F30107" w:rsidRDefault="00BE12FA" w:rsidP="00F30107">
            <w:pPr>
              <w:shd w:val="clear" w:color="auto" w:fill="FFFFFF"/>
              <w:rPr>
                <w:lang w:val="uk-UA"/>
              </w:rPr>
            </w:pPr>
            <w:r w:rsidRPr="00F30107">
              <w:rPr>
                <w:lang w:val="uk-UA"/>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Т. 1. – Полтава: ПІЕП, 2017. – С. 502–505.</w:t>
            </w:r>
          </w:p>
        </w:tc>
      </w:tr>
      <w:tr w:rsidR="00BE12FA" w:rsidRPr="00136401" w:rsidTr="00136401">
        <w:tc>
          <w:tcPr>
            <w:tcW w:w="851" w:type="dxa"/>
            <w:gridSpan w:val="2"/>
          </w:tcPr>
          <w:p w:rsidR="00BE12FA" w:rsidRPr="00F30107" w:rsidRDefault="00BE12FA" w:rsidP="00F30107">
            <w:pPr>
              <w:widowControl w:val="0"/>
              <w:numPr>
                <w:ilvl w:val="0"/>
                <w:numId w:val="4"/>
              </w:numPr>
              <w:rPr>
                <w:lang w:val="uk-UA"/>
              </w:rPr>
            </w:pPr>
          </w:p>
        </w:tc>
        <w:tc>
          <w:tcPr>
            <w:tcW w:w="2410" w:type="dxa"/>
          </w:tcPr>
          <w:p w:rsidR="00BE12FA" w:rsidRPr="00F30107" w:rsidRDefault="009013CC" w:rsidP="00F30107">
            <w:pPr>
              <w:widowControl w:val="0"/>
              <w:rPr>
                <w:lang w:val="uk-UA"/>
              </w:rPr>
            </w:pPr>
            <w:r w:rsidRPr="005942AC">
              <w:rPr>
                <w:lang w:val="uk-UA"/>
              </w:rPr>
              <w:t>Гета А.В.</w:t>
            </w:r>
          </w:p>
        </w:tc>
        <w:tc>
          <w:tcPr>
            <w:tcW w:w="3685" w:type="dxa"/>
          </w:tcPr>
          <w:p w:rsidR="00BE12FA" w:rsidRPr="00F30107" w:rsidRDefault="00BE12FA" w:rsidP="00F30107">
            <w:pPr>
              <w:rPr>
                <w:lang w:val="uk-UA"/>
              </w:rPr>
            </w:pPr>
            <w:r w:rsidRPr="00F30107">
              <w:rPr>
                <w:bCs/>
                <w:bdr w:val="none" w:sz="0" w:space="0" w:color="auto" w:frame="1"/>
                <w:shd w:val="clear" w:color="auto" w:fill="FFFFFF"/>
                <w:lang w:val="uk-UA"/>
              </w:rPr>
              <w:t>Психолого-педагогічні аспекти індивідуально-особистісного розвитку студентів ВНЗ</w:t>
            </w:r>
          </w:p>
        </w:tc>
        <w:tc>
          <w:tcPr>
            <w:tcW w:w="3544" w:type="dxa"/>
          </w:tcPr>
          <w:p w:rsidR="00BE12FA" w:rsidRPr="00F30107" w:rsidRDefault="00BE12FA" w:rsidP="00F30107">
            <w:pPr>
              <w:shd w:val="clear" w:color="auto" w:fill="FFFFFF"/>
              <w:rPr>
                <w:lang w:val="uk-UA"/>
              </w:rPr>
            </w:pPr>
            <w:r w:rsidRPr="00F30107">
              <w:rPr>
                <w:lang w:val="uk-UA"/>
              </w:rPr>
              <w:t>Людина і суспільство: економічний і соціальний розвиток: матеріали V Всеукраїнської науково-практичної конференції. – Рівне: Рівненський інститут Університету «Україна», 2017. – С. 302–307.</w:t>
            </w:r>
          </w:p>
        </w:tc>
      </w:tr>
      <w:tr w:rsidR="00BE12FA" w:rsidRPr="00136401" w:rsidTr="00136401">
        <w:tc>
          <w:tcPr>
            <w:tcW w:w="851" w:type="dxa"/>
            <w:gridSpan w:val="2"/>
          </w:tcPr>
          <w:p w:rsidR="00BE12FA" w:rsidRPr="00F30107" w:rsidRDefault="00BE12FA" w:rsidP="00F30107">
            <w:pPr>
              <w:widowControl w:val="0"/>
              <w:numPr>
                <w:ilvl w:val="0"/>
                <w:numId w:val="4"/>
              </w:numPr>
              <w:rPr>
                <w:lang w:val="uk-UA"/>
              </w:rPr>
            </w:pPr>
          </w:p>
        </w:tc>
        <w:tc>
          <w:tcPr>
            <w:tcW w:w="2410" w:type="dxa"/>
          </w:tcPr>
          <w:p w:rsidR="00BE12FA" w:rsidRPr="00F30107" w:rsidRDefault="009013CC" w:rsidP="00F30107">
            <w:pPr>
              <w:widowControl w:val="0"/>
              <w:rPr>
                <w:lang w:val="uk-UA"/>
              </w:rPr>
            </w:pPr>
            <w:r w:rsidRPr="005942AC">
              <w:rPr>
                <w:lang w:val="uk-UA"/>
              </w:rPr>
              <w:t>Гета А.В.</w:t>
            </w:r>
          </w:p>
        </w:tc>
        <w:tc>
          <w:tcPr>
            <w:tcW w:w="3685" w:type="dxa"/>
          </w:tcPr>
          <w:p w:rsidR="00BE12FA" w:rsidRPr="00F30107" w:rsidRDefault="00BE12FA" w:rsidP="00F30107">
            <w:pPr>
              <w:rPr>
                <w:lang w:val="uk-UA"/>
              </w:rPr>
            </w:pPr>
            <w:r w:rsidRPr="00F30107">
              <w:rPr>
                <w:lang w:val="uk-UA"/>
              </w:rPr>
              <w:t>Характерні риси психоемоційного стану слабозорих студентів</w:t>
            </w:r>
          </w:p>
        </w:tc>
        <w:tc>
          <w:tcPr>
            <w:tcW w:w="3544" w:type="dxa"/>
          </w:tcPr>
          <w:p w:rsidR="00BE12FA" w:rsidRPr="00F30107" w:rsidRDefault="00BE12FA" w:rsidP="00F30107">
            <w:pPr>
              <w:shd w:val="clear" w:color="auto" w:fill="FFFFFF"/>
              <w:rPr>
                <w:lang w:val="uk-UA"/>
              </w:rPr>
            </w:pPr>
            <w:r w:rsidRPr="00F30107">
              <w:rPr>
                <w:lang w:val="uk-UA"/>
              </w:rPr>
              <w:t>Нове та традиційне у дослідженнях сучасних представників психологічних та педагогічних наук: Збірник наукових робіт міжнародної науково-практичної конференції. – Львів, ГО «Львівська педагогічна спільнота», 2017. – С. 47–50.</w:t>
            </w:r>
          </w:p>
        </w:tc>
      </w:tr>
      <w:tr w:rsidR="00BE12FA" w:rsidRPr="00F30107" w:rsidTr="00136401">
        <w:tc>
          <w:tcPr>
            <w:tcW w:w="851" w:type="dxa"/>
            <w:gridSpan w:val="2"/>
          </w:tcPr>
          <w:p w:rsidR="00BE12FA" w:rsidRPr="00F30107" w:rsidRDefault="00BE12FA" w:rsidP="00F30107">
            <w:pPr>
              <w:widowControl w:val="0"/>
              <w:numPr>
                <w:ilvl w:val="0"/>
                <w:numId w:val="4"/>
              </w:numPr>
              <w:rPr>
                <w:lang w:val="uk-UA"/>
              </w:rPr>
            </w:pPr>
          </w:p>
        </w:tc>
        <w:tc>
          <w:tcPr>
            <w:tcW w:w="2410" w:type="dxa"/>
          </w:tcPr>
          <w:p w:rsidR="00BE12FA" w:rsidRPr="00F30107" w:rsidRDefault="009013CC" w:rsidP="00F30107">
            <w:pPr>
              <w:widowControl w:val="0"/>
              <w:rPr>
                <w:lang w:val="uk-UA"/>
              </w:rPr>
            </w:pPr>
            <w:r w:rsidRPr="005942AC">
              <w:rPr>
                <w:lang w:val="uk-UA"/>
              </w:rPr>
              <w:t>Гета А.В.</w:t>
            </w:r>
          </w:p>
        </w:tc>
        <w:tc>
          <w:tcPr>
            <w:tcW w:w="3685" w:type="dxa"/>
          </w:tcPr>
          <w:p w:rsidR="00BE12FA" w:rsidRPr="00F30107" w:rsidRDefault="00BE12FA" w:rsidP="00F30107">
            <w:pPr>
              <w:rPr>
                <w:lang w:val="uk-UA"/>
              </w:rPr>
            </w:pPr>
            <w:r w:rsidRPr="00F30107">
              <w:rPr>
                <w:lang w:val="uk-UA"/>
              </w:rPr>
              <w:t>Фізичний стан різних соціальних груп населення</w:t>
            </w:r>
          </w:p>
        </w:tc>
        <w:tc>
          <w:tcPr>
            <w:tcW w:w="3544" w:type="dxa"/>
          </w:tcPr>
          <w:p w:rsidR="00BE12FA" w:rsidRPr="00F30107" w:rsidRDefault="00BE12FA" w:rsidP="00F30107">
            <w:pPr>
              <w:shd w:val="clear" w:color="auto" w:fill="FFFFFF"/>
              <w:rPr>
                <w:lang w:val="uk-UA"/>
              </w:rPr>
            </w:pPr>
            <w:r w:rsidRPr="00F30107">
              <w:rPr>
                <w:bCs/>
                <w:lang w:val="uk-UA"/>
              </w:rPr>
              <w:t xml:space="preserve">Інноваційний розвиток науки нового тисячоліття : матеріали </w:t>
            </w:r>
            <w:r w:rsidRPr="00F30107">
              <w:rPr>
                <w:lang w:val="uk-UA"/>
              </w:rPr>
              <w:t>Міжнародної науково-практичної конференції (м. Ужгород, 21–22 квітня 2017 року). У 3-х частинах. – Херсон: Видавничий дім «Гельветика». – 2017. – Ч. 3. – С. 87–89.</w:t>
            </w:r>
          </w:p>
        </w:tc>
      </w:tr>
      <w:tr w:rsidR="00BE12FA" w:rsidRPr="00136401" w:rsidTr="00136401">
        <w:tc>
          <w:tcPr>
            <w:tcW w:w="851" w:type="dxa"/>
            <w:gridSpan w:val="2"/>
          </w:tcPr>
          <w:p w:rsidR="00BE12FA" w:rsidRPr="00F30107" w:rsidRDefault="00BE12FA" w:rsidP="00F30107">
            <w:pPr>
              <w:widowControl w:val="0"/>
              <w:numPr>
                <w:ilvl w:val="0"/>
                <w:numId w:val="4"/>
              </w:numPr>
              <w:rPr>
                <w:lang w:val="uk-UA"/>
              </w:rPr>
            </w:pPr>
          </w:p>
        </w:tc>
        <w:tc>
          <w:tcPr>
            <w:tcW w:w="2410" w:type="dxa"/>
          </w:tcPr>
          <w:p w:rsidR="00BE12FA" w:rsidRPr="00F30107" w:rsidRDefault="00BE12FA" w:rsidP="00F30107">
            <w:pPr>
              <w:widowControl w:val="0"/>
            </w:pPr>
            <w:r w:rsidRPr="00F30107">
              <w:rPr>
                <w:lang w:val="uk-UA"/>
              </w:rPr>
              <w:t>Гета А.В.</w:t>
            </w:r>
          </w:p>
        </w:tc>
        <w:tc>
          <w:tcPr>
            <w:tcW w:w="3685" w:type="dxa"/>
          </w:tcPr>
          <w:p w:rsidR="00BE12FA" w:rsidRPr="00F30107" w:rsidRDefault="00BE12FA" w:rsidP="00F30107">
            <w:pPr>
              <w:rPr>
                <w:lang w:val="uk-UA"/>
              </w:rPr>
            </w:pPr>
            <w:r w:rsidRPr="00F30107">
              <w:rPr>
                <w:lang w:val="uk-UA"/>
              </w:rPr>
              <w:t>Організація процесу фізичної культури і спорту у вищих навчальних закладах України</w:t>
            </w:r>
          </w:p>
        </w:tc>
        <w:tc>
          <w:tcPr>
            <w:tcW w:w="3544" w:type="dxa"/>
          </w:tcPr>
          <w:p w:rsidR="00BE12FA" w:rsidRPr="00F30107" w:rsidRDefault="00BE12FA" w:rsidP="00F30107">
            <w:pPr>
              <w:shd w:val="clear" w:color="auto" w:fill="FFFFFF"/>
              <w:rPr>
                <w:lang w:val="uk-UA"/>
              </w:rPr>
            </w:pPr>
            <w:r w:rsidRPr="00F30107">
              <w:rPr>
                <w:lang w:val="uk-UA"/>
              </w:rPr>
              <w:t xml:space="preserve">Сучасні реабілітаційно-спортивні технології: теорія і практика: матеріали II </w:t>
            </w:r>
            <w:r w:rsidRPr="00F30107">
              <w:rPr>
                <w:lang w:val="uk-UA"/>
              </w:rPr>
              <w:lastRenderedPageBreak/>
              <w:t>Регіональної науково-практичної конференції. – Полтава: ПІЕП, кафедра фізичної реабілітації та фізичного виховання, 2018. – С. 28–31.</w:t>
            </w:r>
          </w:p>
        </w:tc>
      </w:tr>
      <w:tr w:rsidR="00BE12FA" w:rsidRPr="00F30107" w:rsidTr="00136401">
        <w:tc>
          <w:tcPr>
            <w:tcW w:w="851" w:type="dxa"/>
            <w:gridSpan w:val="2"/>
          </w:tcPr>
          <w:p w:rsidR="00BE12FA" w:rsidRPr="00F30107" w:rsidRDefault="00BE12FA" w:rsidP="00F30107">
            <w:pPr>
              <w:widowControl w:val="0"/>
              <w:numPr>
                <w:ilvl w:val="0"/>
                <w:numId w:val="4"/>
              </w:numPr>
              <w:rPr>
                <w:lang w:val="uk-UA"/>
              </w:rPr>
            </w:pPr>
          </w:p>
        </w:tc>
        <w:tc>
          <w:tcPr>
            <w:tcW w:w="2410" w:type="dxa"/>
          </w:tcPr>
          <w:p w:rsidR="00BE12FA" w:rsidRPr="00F30107" w:rsidRDefault="00BE12FA" w:rsidP="00F30107">
            <w:r w:rsidRPr="00F30107">
              <w:rPr>
                <w:lang w:val="uk-UA"/>
              </w:rPr>
              <w:t>Гета А.В.</w:t>
            </w:r>
          </w:p>
        </w:tc>
        <w:tc>
          <w:tcPr>
            <w:tcW w:w="3685" w:type="dxa"/>
          </w:tcPr>
          <w:p w:rsidR="00BE12FA" w:rsidRPr="00F30107" w:rsidRDefault="00BE12FA" w:rsidP="00F30107">
            <w:pPr>
              <w:rPr>
                <w:lang w:val="uk-UA"/>
              </w:rPr>
            </w:pPr>
            <w:r w:rsidRPr="00F30107">
              <w:rPr>
                <w:lang w:val="uk-UA"/>
              </w:rPr>
              <w:t>Проблеми управління розвитком адаптивного спорту в Україні</w:t>
            </w:r>
          </w:p>
        </w:tc>
        <w:tc>
          <w:tcPr>
            <w:tcW w:w="3544" w:type="dxa"/>
          </w:tcPr>
          <w:p w:rsidR="00BE12FA" w:rsidRPr="00F30107" w:rsidRDefault="00BE12FA" w:rsidP="00F30107">
            <w:pPr>
              <w:shd w:val="clear" w:color="auto" w:fill="FFFFFF"/>
              <w:rPr>
                <w:lang w:val="uk-UA"/>
              </w:rPr>
            </w:pPr>
            <w:r w:rsidRPr="00F30107">
              <w:rPr>
                <w:lang w:val="uk-UA"/>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конференції. Т. 1. – Полтава: ПІЕП, 2018. – С. 329–332.</w:t>
            </w:r>
          </w:p>
        </w:tc>
      </w:tr>
      <w:tr w:rsidR="00BE12FA" w:rsidRPr="00136401" w:rsidTr="00136401">
        <w:tc>
          <w:tcPr>
            <w:tcW w:w="851" w:type="dxa"/>
            <w:gridSpan w:val="2"/>
          </w:tcPr>
          <w:p w:rsidR="00BE12FA" w:rsidRPr="00F30107" w:rsidRDefault="00BE12FA" w:rsidP="00F30107">
            <w:pPr>
              <w:widowControl w:val="0"/>
              <w:numPr>
                <w:ilvl w:val="0"/>
                <w:numId w:val="4"/>
              </w:numPr>
              <w:rPr>
                <w:lang w:val="uk-UA"/>
              </w:rPr>
            </w:pPr>
          </w:p>
        </w:tc>
        <w:tc>
          <w:tcPr>
            <w:tcW w:w="2410" w:type="dxa"/>
          </w:tcPr>
          <w:p w:rsidR="00BE12FA" w:rsidRPr="00F30107" w:rsidRDefault="00BE12FA" w:rsidP="00F30107">
            <w:r w:rsidRPr="00F30107">
              <w:rPr>
                <w:lang w:val="uk-UA"/>
              </w:rPr>
              <w:t>Гета А.В.</w:t>
            </w:r>
          </w:p>
        </w:tc>
        <w:tc>
          <w:tcPr>
            <w:tcW w:w="3685" w:type="dxa"/>
          </w:tcPr>
          <w:p w:rsidR="00BE12FA" w:rsidRPr="00F30107" w:rsidRDefault="00BE12FA" w:rsidP="00F30107">
            <w:pPr>
              <w:rPr>
                <w:lang w:val="uk-UA"/>
              </w:rPr>
            </w:pPr>
            <w:r w:rsidRPr="00F30107">
              <w:rPr>
                <w:lang w:val="uk-UA"/>
              </w:rPr>
              <w:t>Аналіз стану проблеми формування культури здоров’я студентської молоді</w:t>
            </w:r>
          </w:p>
        </w:tc>
        <w:tc>
          <w:tcPr>
            <w:tcW w:w="3544" w:type="dxa"/>
          </w:tcPr>
          <w:p w:rsidR="00BE12FA" w:rsidRPr="00F30107" w:rsidRDefault="00BE12FA" w:rsidP="00F30107">
            <w:pPr>
              <w:shd w:val="clear" w:color="auto" w:fill="FFFFFF"/>
              <w:rPr>
                <w:lang w:val="uk-UA"/>
              </w:rPr>
            </w:pPr>
            <w:r w:rsidRPr="00F30107">
              <w:rPr>
                <w:lang w:val="uk-UA"/>
              </w:rPr>
              <w:t>Актуальні проблеми сучасної біомеханіки фізичного виховання та спорту: матеріали ХІ Міжнародної наукової конференції пам’яті Анатолія Миколайовича Лапутіна. (18–19 жовтня 2018 року, м. Чернігів): Чернігів: НУЧК імені Т. Г. Шевченка, 2018. – С. 89–90.</w:t>
            </w:r>
          </w:p>
        </w:tc>
      </w:tr>
      <w:tr w:rsidR="00BE12FA" w:rsidRPr="00136401" w:rsidTr="00136401">
        <w:tc>
          <w:tcPr>
            <w:tcW w:w="851" w:type="dxa"/>
            <w:gridSpan w:val="2"/>
          </w:tcPr>
          <w:p w:rsidR="00BE12FA" w:rsidRPr="00F30107" w:rsidRDefault="00BE12FA" w:rsidP="00F30107">
            <w:pPr>
              <w:widowControl w:val="0"/>
              <w:numPr>
                <w:ilvl w:val="0"/>
                <w:numId w:val="4"/>
              </w:numPr>
              <w:rPr>
                <w:lang w:val="uk-UA"/>
              </w:rPr>
            </w:pPr>
          </w:p>
        </w:tc>
        <w:tc>
          <w:tcPr>
            <w:tcW w:w="2410" w:type="dxa"/>
          </w:tcPr>
          <w:p w:rsidR="00BE12FA" w:rsidRPr="00F30107" w:rsidRDefault="00BE12FA" w:rsidP="00F30107">
            <w:r w:rsidRPr="00F30107">
              <w:rPr>
                <w:lang w:val="uk-UA"/>
              </w:rPr>
              <w:t>Гета А.В.</w:t>
            </w:r>
          </w:p>
        </w:tc>
        <w:tc>
          <w:tcPr>
            <w:tcW w:w="3685" w:type="dxa"/>
          </w:tcPr>
          <w:p w:rsidR="00BE12FA" w:rsidRPr="00F30107" w:rsidRDefault="00BE12FA" w:rsidP="00F30107">
            <w:pPr>
              <w:rPr>
                <w:lang w:val="uk-UA"/>
              </w:rPr>
            </w:pPr>
            <w:r w:rsidRPr="00F30107">
              <w:rPr>
                <w:lang w:val="uk-UA"/>
              </w:rPr>
              <w:t>Проблеми організації фізичного виховання та фізичної реабілітації студентів вищої школи</w:t>
            </w:r>
          </w:p>
        </w:tc>
        <w:tc>
          <w:tcPr>
            <w:tcW w:w="3544" w:type="dxa"/>
          </w:tcPr>
          <w:p w:rsidR="00BE12FA" w:rsidRPr="00F30107" w:rsidRDefault="00BE12FA" w:rsidP="00F30107">
            <w:pPr>
              <w:shd w:val="clear" w:color="auto" w:fill="FFFFFF"/>
              <w:rPr>
                <w:lang w:val="uk-UA"/>
              </w:rPr>
            </w:pPr>
            <w:r w:rsidRPr="00F30107">
              <w:rPr>
                <w:lang w:val="uk-UA"/>
              </w:rPr>
              <w:t>Актуальні проблеми навчання та виховання людей в інтегрованому середовищі у світлі реалізації Конвенції про права осіб з інвалідністю : матеріали ХVІІІ міжнародної науково-практичної конференції. – К.: УУ, 2018. – С. ….</w:t>
            </w:r>
          </w:p>
        </w:tc>
      </w:tr>
      <w:tr w:rsidR="00BE12FA" w:rsidRPr="00136401" w:rsidTr="00136401">
        <w:tc>
          <w:tcPr>
            <w:tcW w:w="851" w:type="dxa"/>
            <w:gridSpan w:val="2"/>
          </w:tcPr>
          <w:p w:rsidR="00BE12FA" w:rsidRPr="00F30107" w:rsidRDefault="00BE12FA" w:rsidP="00F30107">
            <w:pPr>
              <w:widowControl w:val="0"/>
              <w:numPr>
                <w:ilvl w:val="0"/>
                <w:numId w:val="4"/>
              </w:numPr>
              <w:rPr>
                <w:lang w:val="uk-UA"/>
              </w:rPr>
            </w:pPr>
          </w:p>
        </w:tc>
        <w:tc>
          <w:tcPr>
            <w:tcW w:w="2410" w:type="dxa"/>
          </w:tcPr>
          <w:p w:rsidR="00BE12FA" w:rsidRPr="00F30107" w:rsidRDefault="00BE12FA" w:rsidP="00F30107">
            <w:r w:rsidRPr="00F30107">
              <w:rPr>
                <w:lang w:val="uk-UA"/>
              </w:rPr>
              <w:t>Гета А.В.</w:t>
            </w:r>
          </w:p>
        </w:tc>
        <w:tc>
          <w:tcPr>
            <w:tcW w:w="3685" w:type="dxa"/>
          </w:tcPr>
          <w:p w:rsidR="00BE12FA" w:rsidRPr="00F30107" w:rsidRDefault="00BE12FA" w:rsidP="00F30107">
            <w:pPr>
              <w:rPr>
                <w:lang w:val="uk-UA"/>
              </w:rPr>
            </w:pPr>
            <w:r w:rsidRPr="00F30107">
              <w:rPr>
                <w:lang w:val="uk-UA"/>
              </w:rPr>
              <w:t>Фізичне виховання студентської молоді у забезпеченні здорового способу життя</w:t>
            </w:r>
          </w:p>
        </w:tc>
        <w:tc>
          <w:tcPr>
            <w:tcW w:w="3544" w:type="dxa"/>
          </w:tcPr>
          <w:p w:rsidR="00BE12FA" w:rsidRPr="00F30107" w:rsidRDefault="00BE12FA" w:rsidP="00F30107">
            <w:pPr>
              <w:shd w:val="clear" w:color="auto" w:fill="FFFFFF"/>
              <w:rPr>
                <w:lang w:val="uk-UA"/>
              </w:rPr>
            </w:pPr>
            <w:r w:rsidRPr="00F30107">
              <w:rPr>
                <w:lang w:val="uk-UA"/>
              </w:rPr>
              <w:t>Сучасні реабілітаційно-спортивні технології: теорія і практика : тези доповідей ІІІ регіональної науково-практичної конференції, 20 лютого 2019 року. – Полтава: ПІЕП, 2019. – С. 38–41.</w:t>
            </w:r>
          </w:p>
        </w:tc>
      </w:tr>
      <w:tr w:rsidR="00BE12FA" w:rsidRPr="00F30107" w:rsidTr="00136401">
        <w:tc>
          <w:tcPr>
            <w:tcW w:w="851" w:type="dxa"/>
            <w:gridSpan w:val="2"/>
          </w:tcPr>
          <w:p w:rsidR="00BE12FA" w:rsidRPr="00F30107" w:rsidRDefault="00BE12FA" w:rsidP="00F30107">
            <w:pPr>
              <w:widowControl w:val="0"/>
              <w:numPr>
                <w:ilvl w:val="0"/>
                <w:numId w:val="4"/>
              </w:numPr>
              <w:rPr>
                <w:lang w:val="uk-UA"/>
              </w:rPr>
            </w:pPr>
          </w:p>
        </w:tc>
        <w:tc>
          <w:tcPr>
            <w:tcW w:w="2410" w:type="dxa"/>
          </w:tcPr>
          <w:p w:rsidR="00BE12FA" w:rsidRPr="00F30107" w:rsidRDefault="00BE12FA" w:rsidP="00F30107">
            <w:r w:rsidRPr="00F30107">
              <w:rPr>
                <w:lang w:val="uk-UA"/>
              </w:rPr>
              <w:t>Гета А.В.</w:t>
            </w:r>
          </w:p>
        </w:tc>
        <w:tc>
          <w:tcPr>
            <w:tcW w:w="3685" w:type="dxa"/>
          </w:tcPr>
          <w:p w:rsidR="00BE12FA" w:rsidRPr="00F30107" w:rsidRDefault="00BE12FA" w:rsidP="00F30107">
            <w:pPr>
              <w:rPr>
                <w:lang w:val="uk-UA"/>
              </w:rPr>
            </w:pPr>
            <w:r w:rsidRPr="00F30107">
              <w:rPr>
                <w:lang w:val="uk-UA"/>
              </w:rPr>
              <w:t>Основні напрями впровадження інформаційних технологій у галузі фізичної культури та спорту</w:t>
            </w:r>
          </w:p>
        </w:tc>
        <w:tc>
          <w:tcPr>
            <w:tcW w:w="3544" w:type="dxa"/>
          </w:tcPr>
          <w:p w:rsidR="00BE12FA" w:rsidRPr="00F30107" w:rsidRDefault="00BE12FA" w:rsidP="00F30107">
            <w:pPr>
              <w:shd w:val="clear" w:color="auto" w:fill="FFFFFF"/>
              <w:rPr>
                <w:lang w:val="uk-UA"/>
              </w:rPr>
            </w:pPr>
            <w:r w:rsidRPr="00F30107">
              <w:rPr>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22–23 травня 2019 р. : у 2 т. Т. 1. – К.: Університет «Україна», 2019. – С. 305–308.</w:t>
            </w:r>
          </w:p>
        </w:tc>
      </w:tr>
      <w:tr w:rsidR="00BE12FA" w:rsidRPr="00F30107" w:rsidTr="00136401">
        <w:tc>
          <w:tcPr>
            <w:tcW w:w="851" w:type="dxa"/>
            <w:gridSpan w:val="2"/>
          </w:tcPr>
          <w:p w:rsidR="00BE12FA" w:rsidRPr="00F30107" w:rsidRDefault="00BE12FA" w:rsidP="00F30107">
            <w:pPr>
              <w:widowControl w:val="0"/>
              <w:numPr>
                <w:ilvl w:val="0"/>
                <w:numId w:val="4"/>
              </w:numPr>
              <w:rPr>
                <w:lang w:val="uk-UA"/>
              </w:rPr>
            </w:pPr>
          </w:p>
        </w:tc>
        <w:tc>
          <w:tcPr>
            <w:tcW w:w="2410" w:type="dxa"/>
          </w:tcPr>
          <w:p w:rsidR="00BE12FA" w:rsidRPr="00F30107" w:rsidRDefault="00BE12FA" w:rsidP="00F30107">
            <w:pPr>
              <w:rPr>
                <w:lang w:val="uk-UA"/>
              </w:rPr>
            </w:pPr>
            <w:r w:rsidRPr="00F30107">
              <w:rPr>
                <w:lang w:val="uk-UA"/>
              </w:rPr>
              <w:t>Гета А.В.,</w:t>
            </w:r>
          </w:p>
          <w:p w:rsidR="00BE12FA" w:rsidRPr="00F30107" w:rsidRDefault="00BE12FA" w:rsidP="00F30107">
            <w:pPr>
              <w:rPr>
                <w:lang w:val="uk-UA"/>
              </w:rPr>
            </w:pPr>
            <w:r w:rsidRPr="00F30107">
              <w:rPr>
                <w:lang w:val="uk-UA"/>
              </w:rPr>
              <w:t>Андрійченко В. С.</w:t>
            </w:r>
          </w:p>
        </w:tc>
        <w:tc>
          <w:tcPr>
            <w:tcW w:w="3685" w:type="dxa"/>
          </w:tcPr>
          <w:p w:rsidR="00BE12FA" w:rsidRPr="00F30107" w:rsidRDefault="00BE12FA" w:rsidP="00F30107">
            <w:pPr>
              <w:rPr>
                <w:lang w:val="uk-UA"/>
              </w:rPr>
            </w:pPr>
            <w:r w:rsidRPr="00F30107">
              <w:rPr>
                <w:lang w:val="uk-UA"/>
              </w:rPr>
              <w:t xml:space="preserve">Фізична реабілітація дітей дошкільного віку, які страждають на рецидивний </w:t>
            </w:r>
            <w:r w:rsidRPr="00F30107">
              <w:rPr>
                <w:lang w:val="uk-UA"/>
              </w:rPr>
              <w:lastRenderedPageBreak/>
              <w:t>бронхіт</w:t>
            </w:r>
          </w:p>
        </w:tc>
        <w:tc>
          <w:tcPr>
            <w:tcW w:w="3544" w:type="dxa"/>
          </w:tcPr>
          <w:p w:rsidR="00BE12FA" w:rsidRPr="00F30107" w:rsidRDefault="00BE12FA" w:rsidP="00F30107">
            <w:pPr>
              <w:shd w:val="clear" w:color="auto" w:fill="FFFFFF"/>
              <w:rPr>
                <w:lang w:val="uk-UA"/>
              </w:rPr>
            </w:pPr>
            <w:r w:rsidRPr="00F30107">
              <w:rPr>
                <w:lang w:val="uk-UA"/>
              </w:rPr>
              <w:lastRenderedPageBreak/>
              <w:t xml:space="preserve">Інноваційний потенціал та правове забезпечення соціально-економічного </w:t>
            </w:r>
            <w:r w:rsidRPr="00F30107">
              <w:rPr>
                <w:lang w:val="uk-UA"/>
              </w:rPr>
              <w:lastRenderedPageBreak/>
              <w:t>розвитку України: виклик глобального світу: матеріали Міжн. наук.-практ. конф. м. Полтава, 22–23 травня 2019 р. : у 2 т. Т. 2. – К.: Університет «Україна», 2019. – С. 550–552.</w:t>
            </w:r>
          </w:p>
        </w:tc>
      </w:tr>
      <w:tr w:rsidR="00BE12FA" w:rsidRPr="00F30107" w:rsidTr="00136401">
        <w:tc>
          <w:tcPr>
            <w:tcW w:w="851" w:type="dxa"/>
            <w:gridSpan w:val="2"/>
          </w:tcPr>
          <w:p w:rsidR="00BE12FA" w:rsidRPr="00F30107" w:rsidRDefault="00BE12FA" w:rsidP="00F30107">
            <w:pPr>
              <w:widowControl w:val="0"/>
              <w:numPr>
                <w:ilvl w:val="0"/>
                <w:numId w:val="4"/>
              </w:numPr>
              <w:rPr>
                <w:lang w:val="uk-UA"/>
              </w:rPr>
            </w:pPr>
          </w:p>
        </w:tc>
        <w:tc>
          <w:tcPr>
            <w:tcW w:w="2410" w:type="dxa"/>
          </w:tcPr>
          <w:p w:rsidR="00BE12FA" w:rsidRPr="00F30107" w:rsidRDefault="00BE12FA" w:rsidP="00F30107">
            <w:pPr>
              <w:rPr>
                <w:lang w:val="uk-UA"/>
              </w:rPr>
            </w:pPr>
            <w:r w:rsidRPr="00F30107">
              <w:rPr>
                <w:lang w:val="uk-UA"/>
              </w:rPr>
              <w:t>Гета А.В., Галушка С. С.</w:t>
            </w:r>
          </w:p>
          <w:p w:rsidR="00BE12FA" w:rsidRPr="00F30107" w:rsidRDefault="00BE12FA" w:rsidP="00F30107">
            <w:pPr>
              <w:rPr>
                <w:lang w:val="uk-UA"/>
              </w:rPr>
            </w:pPr>
          </w:p>
        </w:tc>
        <w:tc>
          <w:tcPr>
            <w:tcW w:w="3685" w:type="dxa"/>
          </w:tcPr>
          <w:p w:rsidR="00BE12FA" w:rsidRPr="00F30107" w:rsidRDefault="00BE12FA" w:rsidP="00F30107">
            <w:pPr>
              <w:rPr>
                <w:lang w:val="uk-UA"/>
              </w:rPr>
            </w:pPr>
            <w:r w:rsidRPr="00F30107">
              <w:rPr>
                <w:lang w:val="uk-UA"/>
              </w:rPr>
              <w:t>Лікувальна фізична культура як засіб фізичної реабілітації при гострому та хронічному гастриті</w:t>
            </w:r>
          </w:p>
        </w:tc>
        <w:tc>
          <w:tcPr>
            <w:tcW w:w="3544" w:type="dxa"/>
          </w:tcPr>
          <w:p w:rsidR="00BE12FA" w:rsidRPr="00F30107" w:rsidRDefault="00BE12FA" w:rsidP="00F30107">
            <w:pPr>
              <w:shd w:val="clear" w:color="auto" w:fill="FFFFFF"/>
              <w:rPr>
                <w:lang w:val="uk-UA"/>
              </w:rPr>
            </w:pPr>
            <w:r w:rsidRPr="00F30107">
              <w:rPr>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22–23 травня 2019 р. : у 2 т. Т. 2. – К.: Університет «Україна», 2019. – С. 559–562.</w:t>
            </w:r>
          </w:p>
        </w:tc>
      </w:tr>
      <w:tr w:rsidR="00BE12FA" w:rsidRPr="00F30107" w:rsidTr="00136401">
        <w:tc>
          <w:tcPr>
            <w:tcW w:w="851" w:type="dxa"/>
            <w:gridSpan w:val="2"/>
          </w:tcPr>
          <w:p w:rsidR="00BE12FA" w:rsidRPr="00F30107" w:rsidRDefault="00BE12FA" w:rsidP="00F30107">
            <w:pPr>
              <w:widowControl w:val="0"/>
              <w:numPr>
                <w:ilvl w:val="0"/>
                <w:numId w:val="4"/>
              </w:numPr>
              <w:rPr>
                <w:lang w:val="uk-UA"/>
              </w:rPr>
            </w:pPr>
          </w:p>
        </w:tc>
        <w:tc>
          <w:tcPr>
            <w:tcW w:w="2410" w:type="dxa"/>
          </w:tcPr>
          <w:p w:rsidR="00BE12FA" w:rsidRPr="00F30107" w:rsidRDefault="00BE12FA" w:rsidP="00F30107">
            <w:pPr>
              <w:rPr>
                <w:lang w:val="uk-UA"/>
              </w:rPr>
            </w:pPr>
            <w:r w:rsidRPr="00F30107">
              <w:rPr>
                <w:lang w:val="uk-UA"/>
              </w:rPr>
              <w:t>Гета А.В.,</w:t>
            </w:r>
          </w:p>
          <w:p w:rsidR="00BE12FA" w:rsidRPr="00F30107" w:rsidRDefault="00BE12FA" w:rsidP="00F30107">
            <w:pPr>
              <w:rPr>
                <w:lang w:val="uk-UA"/>
              </w:rPr>
            </w:pPr>
            <w:r w:rsidRPr="00F30107">
              <w:rPr>
                <w:lang w:val="uk-UA"/>
              </w:rPr>
              <w:t>Герасименко О. І.</w:t>
            </w:r>
          </w:p>
        </w:tc>
        <w:tc>
          <w:tcPr>
            <w:tcW w:w="3685" w:type="dxa"/>
          </w:tcPr>
          <w:p w:rsidR="00BE12FA" w:rsidRPr="00F30107" w:rsidRDefault="00BE12FA" w:rsidP="00F30107">
            <w:pPr>
              <w:rPr>
                <w:lang w:val="uk-UA"/>
              </w:rPr>
            </w:pPr>
            <w:r w:rsidRPr="00F30107">
              <w:rPr>
                <w:lang w:val="uk-UA"/>
              </w:rPr>
              <w:t>Раціоналізація фізичного виховання зі студентами, хворими на ожиріння</w:t>
            </w:r>
          </w:p>
        </w:tc>
        <w:tc>
          <w:tcPr>
            <w:tcW w:w="3544" w:type="dxa"/>
          </w:tcPr>
          <w:p w:rsidR="00BE12FA" w:rsidRPr="00F30107" w:rsidRDefault="00BE12FA" w:rsidP="00F30107">
            <w:pPr>
              <w:shd w:val="clear" w:color="auto" w:fill="FFFFFF"/>
              <w:rPr>
                <w:lang w:val="uk-UA"/>
              </w:rPr>
            </w:pPr>
            <w:r w:rsidRPr="00F30107">
              <w:rPr>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22–23 травня 2019 р. : у 2 т. Т. 2. – К.: Університет «Україна», 2019. – С. 563–566.</w:t>
            </w:r>
          </w:p>
        </w:tc>
      </w:tr>
      <w:tr w:rsidR="00BE12FA" w:rsidRPr="00F30107" w:rsidTr="00136401">
        <w:tc>
          <w:tcPr>
            <w:tcW w:w="851" w:type="dxa"/>
            <w:gridSpan w:val="2"/>
          </w:tcPr>
          <w:p w:rsidR="00BE12FA" w:rsidRPr="00F30107" w:rsidRDefault="00BE12FA" w:rsidP="00F30107">
            <w:pPr>
              <w:widowControl w:val="0"/>
              <w:numPr>
                <w:ilvl w:val="0"/>
                <w:numId w:val="4"/>
              </w:numPr>
              <w:rPr>
                <w:lang w:val="uk-UA"/>
              </w:rPr>
            </w:pPr>
          </w:p>
        </w:tc>
        <w:tc>
          <w:tcPr>
            <w:tcW w:w="2410" w:type="dxa"/>
          </w:tcPr>
          <w:p w:rsidR="00BE12FA" w:rsidRPr="00F30107" w:rsidRDefault="00BE12FA" w:rsidP="00F30107">
            <w:pPr>
              <w:rPr>
                <w:lang w:val="uk-UA"/>
              </w:rPr>
            </w:pPr>
            <w:r w:rsidRPr="00F30107">
              <w:rPr>
                <w:lang w:val="uk-UA"/>
              </w:rPr>
              <w:t>Гета А.В.</w:t>
            </w:r>
          </w:p>
          <w:p w:rsidR="00BE12FA" w:rsidRPr="00F30107" w:rsidRDefault="00BE12FA" w:rsidP="00F30107"/>
        </w:tc>
        <w:tc>
          <w:tcPr>
            <w:tcW w:w="3685" w:type="dxa"/>
          </w:tcPr>
          <w:p w:rsidR="00BE12FA" w:rsidRPr="00F30107" w:rsidRDefault="00BE12FA" w:rsidP="00F30107">
            <w:pPr>
              <w:rPr>
                <w:lang w:val="uk-UA"/>
              </w:rPr>
            </w:pPr>
            <w:r w:rsidRPr="00F30107">
              <w:rPr>
                <w:lang w:val="uk-UA"/>
              </w:rPr>
              <w:t>Наукові засади здорового способу життя у фізкультурній освіті студентів</w:t>
            </w:r>
          </w:p>
        </w:tc>
        <w:tc>
          <w:tcPr>
            <w:tcW w:w="3544" w:type="dxa"/>
          </w:tcPr>
          <w:p w:rsidR="00BE12FA" w:rsidRPr="00F30107" w:rsidRDefault="00BE12FA" w:rsidP="00F30107">
            <w:pPr>
              <w:shd w:val="clear" w:color="auto" w:fill="FFFFFF"/>
              <w:rPr>
                <w:lang w:val="uk-UA"/>
              </w:rPr>
            </w:pPr>
            <w:r w:rsidRPr="00F30107">
              <w:rPr>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22–23 травня 2019 р. : у 2 т. Т. 2. – К.: Ун-т «Україна», 2019. – С. 567–570.</w:t>
            </w:r>
          </w:p>
        </w:tc>
      </w:tr>
      <w:tr w:rsidR="00BE12FA" w:rsidRPr="00F30107" w:rsidTr="00136401">
        <w:tc>
          <w:tcPr>
            <w:tcW w:w="851" w:type="dxa"/>
            <w:gridSpan w:val="2"/>
          </w:tcPr>
          <w:p w:rsidR="00BE12FA" w:rsidRPr="00F30107" w:rsidRDefault="00BE12FA" w:rsidP="00F30107">
            <w:pPr>
              <w:widowControl w:val="0"/>
              <w:numPr>
                <w:ilvl w:val="0"/>
                <w:numId w:val="4"/>
              </w:numPr>
              <w:rPr>
                <w:lang w:val="uk-UA"/>
              </w:rPr>
            </w:pPr>
          </w:p>
        </w:tc>
        <w:tc>
          <w:tcPr>
            <w:tcW w:w="2410" w:type="dxa"/>
          </w:tcPr>
          <w:p w:rsidR="00BE12FA" w:rsidRPr="00F30107" w:rsidRDefault="00BE12FA" w:rsidP="00F30107">
            <w:pPr>
              <w:rPr>
                <w:lang w:val="uk-UA"/>
              </w:rPr>
            </w:pPr>
            <w:r w:rsidRPr="00F30107">
              <w:rPr>
                <w:lang w:val="uk-UA"/>
              </w:rPr>
              <w:t>Гета А.В.,</w:t>
            </w:r>
          </w:p>
          <w:p w:rsidR="00BE12FA" w:rsidRPr="00F30107" w:rsidRDefault="00BE12FA" w:rsidP="00F30107">
            <w:pPr>
              <w:rPr>
                <w:lang w:val="uk-UA"/>
              </w:rPr>
            </w:pPr>
            <w:r w:rsidRPr="00F30107">
              <w:rPr>
                <w:lang w:val="uk-UA"/>
              </w:rPr>
              <w:t>Горошко В. О.</w:t>
            </w:r>
          </w:p>
        </w:tc>
        <w:tc>
          <w:tcPr>
            <w:tcW w:w="3685" w:type="dxa"/>
          </w:tcPr>
          <w:p w:rsidR="00BE12FA" w:rsidRPr="00F30107" w:rsidRDefault="00BE12FA" w:rsidP="00F30107">
            <w:pPr>
              <w:rPr>
                <w:lang w:val="uk-UA"/>
              </w:rPr>
            </w:pPr>
            <w:r w:rsidRPr="00F30107">
              <w:rPr>
                <w:lang w:val="uk-UA"/>
              </w:rPr>
              <w:t>Працездатність і методи її підвищення</w:t>
            </w:r>
          </w:p>
        </w:tc>
        <w:tc>
          <w:tcPr>
            <w:tcW w:w="3544" w:type="dxa"/>
          </w:tcPr>
          <w:p w:rsidR="00BE12FA" w:rsidRPr="00F30107" w:rsidRDefault="00BE12FA" w:rsidP="00F30107">
            <w:pPr>
              <w:shd w:val="clear" w:color="auto" w:fill="FFFFFF"/>
              <w:rPr>
                <w:lang w:val="uk-UA"/>
              </w:rPr>
            </w:pPr>
            <w:r w:rsidRPr="00F30107">
              <w:rPr>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22–23 травня 2019 р. : у 2 т. Т. 2. – К.: Університет «Україна», 2019. – С. 571–574.</w:t>
            </w:r>
          </w:p>
        </w:tc>
      </w:tr>
      <w:tr w:rsidR="00BE12FA" w:rsidRPr="00F30107" w:rsidTr="00136401">
        <w:tc>
          <w:tcPr>
            <w:tcW w:w="851" w:type="dxa"/>
            <w:gridSpan w:val="2"/>
          </w:tcPr>
          <w:p w:rsidR="00BE12FA" w:rsidRPr="00F30107" w:rsidRDefault="00BE12FA" w:rsidP="00F30107">
            <w:pPr>
              <w:widowControl w:val="0"/>
              <w:numPr>
                <w:ilvl w:val="0"/>
                <w:numId w:val="4"/>
              </w:numPr>
              <w:rPr>
                <w:lang w:val="uk-UA"/>
              </w:rPr>
            </w:pPr>
          </w:p>
        </w:tc>
        <w:tc>
          <w:tcPr>
            <w:tcW w:w="2410" w:type="dxa"/>
          </w:tcPr>
          <w:p w:rsidR="00BE12FA" w:rsidRPr="00F30107" w:rsidRDefault="00BE12FA" w:rsidP="00F30107">
            <w:pPr>
              <w:rPr>
                <w:lang w:val="uk-UA"/>
              </w:rPr>
            </w:pPr>
            <w:r w:rsidRPr="00F30107">
              <w:rPr>
                <w:lang w:val="uk-UA"/>
              </w:rPr>
              <w:t>Гета А.В.,</w:t>
            </w:r>
          </w:p>
          <w:p w:rsidR="00BE12FA" w:rsidRPr="00F30107" w:rsidRDefault="00BE12FA" w:rsidP="00F30107">
            <w:pPr>
              <w:rPr>
                <w:lang w:val="uk-UA"/>
              </w:rPr>
            </w:pPr>
            <w:r w:rsidRPr="00F30107">
              <w:rPr>
                <w:lang w:val="uk-UA"/>
              </w:rPr>
              <w:t>Зубань О. О.</w:t>
            </w:r>
          </w:p>
        </w:tc>
        <w:tc>
          <w:tcPr>
            <w:tcW w:w="3685" w:type="dxa"/>
          </w:tcPr>
          <w:p w:rsidR="00BE12FA" w:rsidRPr="00F30107" w:rsidRDefault="00BE12FA" w:rsidP="00F30107">
            <w:pPr>
              <w:rPr>
                <w:lang w:val="uk-UA"/>
              </w:rPr>
            </w:pPr>
            <w:r w:rsidRPr="00F30107">
              <w:rPr>
                <w:lang w:val="uk-UA"/>
              </w:rPr>
              <w:t>Особливості змісту професійної підготовки фахівців сфери фізичної культури та спорту щодо роботи з особами з інвалідністю</w:t>
            </w:r>
          </w:p>
        </w:tc>
        <w:tc>
          <w:tcPr>
            <w:tcW w:w="3544" w:type="dxa"/>
          </w:tcPr>
          <w:p w:rsidR="00BE12FA" w:rsidRDefault="00BE12FA" w:rsidP="00F30107">
            <w:pPr>
              <w:shd w:val="clear" w:color="auto" w:fill="FFFFFF"/>
              <w:rPr>
                <w:lang w:val="uk-UA"/>
              </w:rPr>
            </w:pPr>
            <w:r w:rsidRPr="00F30107">
              <w:rPr>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22–23 травня 2019 р. : у 2 т. Т. 2. – К.: Університет «Україна», 2019. – С. 585–589.</w:t>
            </w:r>
          </w:p>
          <w:p w:rsidR="00136401" w:rsidRPr="00F30107" w:rsidRDefault="00136401" w:rsidP="00F30107">
            <w:pPr>
              <w:shd w:val="clear" w:color="auto" w:fill="FFFFFF"/>
              <w:rPr>
                <w:lang w:val="uk-UA"/>
              </w:rPr>
            </w:pPr>
          </w:p>
        </w:tc>
      </w:tr>
      <w:tr w:rsidR="00BE12FA" w:rsidRPr="00F30107" w:rsidTr="00136401">
        <w:tc>
          <w:tcPr>
            <w:tcW w:w="851" w:type="dxa"/>
            <w:gridSpan w:val="2"/>
          </w:tcPr>
          <w:p w:rsidR="00BE12FA" w:rsidRPr="00F30107" w:rsidRDefault="00BE12FA" w:rsidP="00F30107">
            <w:pPr>
              <w:widowControl w:val="0"/>
              <w:numPr>
                <w:ilvl w:val="0"/>
                <w:numId w:val="4"/>
              </w:numPr>
              <w:rPr>
                <w:lang w:val="uk-UA"/>
              </w:rPr>
            </w:pPr>
          </w:p>
        </w:tc>
        <w:tc>
          <w:tcPr>
            <w:tcW w:w="2410" w:type="dxa"/>
          </w:tcPr>
          <w:p w:rsidR="00BE12FA" w:rsidRPr="00F30107" w:rsidRDefault="00BE12FA" w:rsidP="00F30107">
            <w:pPr>
              <w:rPr>
                <w:lang w:val="uk-UA"/>
              </w:rPr>
            </w:pPr>
            <w:r w:rsidRPr="00F30107">
              <w:rPr>
                <w:lang w:val="uk-UA"/>
              </w:rPr>
              <w:t>Гета А.В.,</w:t>
            </w:r>
          </w:p>
          <w:p w:rsidR="00BE12FA" w:rsidRPr="00F30107" w:rsidRDefault="00BE12FA" w:rsidP="00F30107">
            <w:pPr>
              <w:rPr>
                <w:lang w:val="uk-UA"/>
              </w:rPr>
            </w:pPr>
            <w:r w:rsidRPr="00F30107">
              <w:rPr>
                <w:lang w:val="uk-UA"/>
              </w:rPr>
              <w:t>Лінде Н. В.</w:t>
            </w:r>
          </w:p>
        </w:tc>
        <w:tc>
          <w:tcPr>
            <w:tcW w:w="3685" w:type="dxa"/>
          </w:tcPr>
          <w:p w:rsidR="00BE12FA" w:rsidRPr="00F30107" w:rsidRDefault="00BE12FA" w:rsidP="00F30107">
            <w:pPr>
              <w:widowControl w:val="0"/>
              <w:rPr>
                <w:lang w:val="uk-UA"/>
              </w:rPr>
            </w:pPr>
            <w:r w:rsidRPr="00F30107">
              <w:rPr>
                <w:lang w:val="uk-UA"/>
              </w:rPr>
              <w:t>Корекційно-педагогічні умови застосування засобів фізичної реабілітації при ДЦП</w:t>
            </w:r>
          </w:p>
        </w:tc>
        <w:tc>
          <w:tcPr>
            <w:tcW w:w="3544" w:type="dxa"/>
          </w:tcPr>
          <w:p w:rsidR="00BE12FA" w:rsidRPr="00F30107" w:rsidRDefault="00BE12FA" w:rsidP="00F30107">
            <w:pPr>
              <w:widowControl w:val="0"/>
              <w:ind w:right="-109"/>
              <w:rPr>
                <w:lang w:val="uk-UA"/>
              </w:rPr>
            </w:pPr>
            <w:r w:rsidRPr="00F30107">
              <w:rPr>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22–23 травня 2019 р. : у 2 т. Т. 2. – К.: Ун-т «Україна», 2019. – С. 616–620.</w:t>
            </w:r>
          </w:p>
        </w:tc>
      </w:tr>
      <w:tr w:rsidR="00BE12FA" w:rsidRPr="00F30107" w:rsidTr="00136401">
        <w:tc>
          <w:tcPr>
            <w:tcW w:w="851" w:type="dxa"/>
            <w:gridSpan w:val="2"/>
          </w:tcPr>
          <w:p w:rsidR="00BE12FA" w:rsidRPr="00F30107" w:rsidRDefault="00BE12FA" w:rsidP="00F30107">
            <w:pPr>
              <w:widowControl w:val="0"/>
              <w:numPr>
                <w:ilvl w:val="0"/>
                <w:numId w:val="4"/>
              </w:numPr>
              <w:rPr>
                <w:lang w:val="uk-UA"/>
              </w:rPr>
            </w:pPr>
          </w:p>
        </w:tc>
        <w:tc>
          <w:tcPr>
            <w:tcW w:w="2410" w:type="dxa"/>
          </w:tcPr>
          <w:p w:rsidR="00BE12FA" w:rsidRPr="00F30107" w:rsidRDefault="00BE12FA" w:rsidP="00F30107">
            <w:pPr>
              <w:rPr>
                <w:lang w:val="uk-UA"/>
              </w:rPr>
            </w:pPr>
            <w:r w:rsidRPr="00F30107">
              <w:rPr>
                <w:lang w:val="uk-UA"/>
              </w:rPr>
              <w:t>Гета А.В.,</w:t>
            </w:r>
          </w:p>
          <w:p w:rsidR="00BE12FA" w:rsidRPr="00F30107" w:rsidRDefault="00BE12FA" w:rsidP="00F30107">
            <w:pPr>
              <w:rPr>
                <w:lang w:val="uk-UA"/>
              </w:rPr>
            </w:pPr>
            <w:r w:rsidRPr="00F30107">
              <w:rPr>
                <w:lang w:val="uk-UA"/>
              </w:rPr>
              <w:t>Мальченко Р. В.</w:t>
            </w:r>
          </w:p>
        </w:tc>
        <w:tc>
          <w:tcPr>
            <w:tcW w:w="3685" w:type="dxa"/>
          </w:tcPr>
          <w:p w:rsidR="00BE12FA" w:rsidRPr="00F30107" w:rsidRDefault="00BE12FA" w:rsidP="00F30107">
            <w:pPr>
              <w:widowControl w:val="0"/>
              <w:rPr>
                <w:lang w:val="uk-UA"/>
              </w:rPr>
            </w:pPr>
            <w:r w:rsidRPr="00F30107">
              <w:rPr>
                <w:lang w:val="uk-UA"/>
              </w:rPr>
              <w:t>Психологічні та педагогічні засади навчання рухових дій</w:t>
            </w:r>
          </w:p>
        </w:tc>
        <w:tc>
          <w:tcPr>
            <w:tcW w:w="3544" w:type="dxa"/>
          </w:tcPr>
          <w:p w:rsidR="00BE12FA" w:rsidRPr="00F30107" w:rsidRDefault="00BE12FA" w:rsidP="00F30107">
            <w:pPr>
              <w:widowControl w:val="0"/>
              <w:ind w:right="-109"/>
              <w:rPr>
                <w:lang w:val="uk-UA"/>
              </w:rPr>
            </w:pPr>
            <w:r w:rsidRPr="00F30107">
              <w:rPr>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22–23 травня 2019 р. : у 2 т. Т. 2. – К.: Університет «Україна», 2019. – С. 620–624.</w:t>
            </w:r>
          </w:p>
        </w:tc>
      </w:tr>
      <w:tr w:rsidR="00BE12FA" w:rsidRPr="00F30107" w:rsidTr="00136401">
        <w:tc>
          <w:tcPr>
            <w:tcW w:w="851" w:type="dxa"/>
            <w:gridSpan w:val="2"/>
          </w:tcPr>
          <w:p w:rsidR="00BE12FA" w:rsidRPr="00F30107" w:rsidRDefault="00BE12FA" w:rsidP="00F30107">
            <w:pPr>
              <w:widowControl w:val="0"/>
              <w:numPr>
                <w:ilvl w:val="0"/>
                <w:numId w:val="4"/>
              </w:numPr>
              <w:rPr>
                <w:lang w:val="uk-UA"/>
              </w:rPr>
            </w:pPr>
          </w:p>
        </w:tc>
        <w:tc>
          <w:tcPr>
            <w:tcW w:w="2410" w:type="dxa"/>
          </w:tcPr>
          <w:p w:rsidR="00BE12FA" w:rsidRPr="00F30107" w:rsidRDefault="00BE12FA" w:rsidP="00F30107">
            <w:pPr>
              <w:rPr>
                <w:lang w:val="uk-UA"/>
              </w:rPr>
            </w:pPr>
            <w:r w:rsidRPr="00F30107">
              <w:rPr>
                <w:lang w:val="uk-UA"/>
              </w:rPr>
              <w:t>Гета А.В.,</w:t>
            </w:r>
          </w:p>
          <w:p w:rsidR="00BE12FA" w:rsidRPr="00F30107" w:rsidRDefault="00BE12FA" w:rsidP="00F30107">
            <w:pPr>
              <w:rPr>
                <w:lang w:val="uk-UA"/>
              </w:rPr>
            </w:pPr>
            <w:r w:rsidRPr="00F30107">
              <w:rPr>
                <w:lang w:val="uk-UA"/>
              </w:rPr>
              <w:t>Перепелиця Н. В.</w:t>
            </w:r>
          </w:p>
        </w:tc>
        <w:tc>
          <w:tcPr>
            <w:tcW w:w="3685" w:type="dxa"/>
          </w:tcPr>
          <w:p w:rsidR="00BE12FA" w:rsidRPr="00F30107" w:rsidRDefault="00BE12FA" w:rsidP="00F30107">
            <w:pPr>
              <w:widowControl w:val="0"/>
              <w:rPr>
                <w:lang w:val="uk-UA"/>
              </w:rPr>
            </w:pPr>
            <w:r w:rsidRPr="00F30107">
              <w:rPr>
                <w:lang w:val="uk-UA"/>
              </w:rPr>
              <w:t>Фізичне виховання як соціальне явище</w:t>
            </w:r>
          </w:p>
        </w:tc>
        <w:tc>
          <w:tcPr>
            <w:tcW w:w="3544" w:type="dxa"/>
          </w:tcPr>
          <w:p w:rsidR="00BE12FA" w:rsidRPr="00F30107" w:rsidRDefault="00BE12FA" w:rsidP="00F30107">
            <w:pPr>
              <w:widowControl w:val="0"/>
              <w:ind w:right="-109"/>
              <w:rPr>
                <w:lang w:val="uk-UA"/>
              </w:rPr>
            </w:pPr>
            <w:r w:rsidRPr="00F30107">
              <w:rPr>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22–23 травня 2019 р. : у 2 т. Т. 2. – К.: Університет «Україна», 2019. – С. 641–645.</w:t>
            </w:r>
          </w:p>
        </w:tc>
      </w:tr>
      <w:tr w:rsidR="00BE12FA" w:rsidRPr="00F30107" w:rsidTr="00136401">
        <w:tc>
          <w:tcPr>
            <w:tcW w:w="851" w:type="dxa"/>
            <w:gridSpan w:val="2"/>
          </w:tcPr>
          <w:p w:rsidR="00BE12FA" w:rsidRPr="00F30107" w:rsidRDefault="00BE12FA" w:rsidP="00F30107">
            <w:pPr>
              <w:widowControl w:val="0"/>
              <w:numPr>
                <w:ilvl w:val="0"/>
                <w:numId w:val="4"/>
              </w:numPr>
              <w:rPr>
                <w:lang w:val="uk-UA"/>
              </w:rPr>
            </w:pPr>
          </w:p>
        </w:tc>
        <w:tc>
          <w:tcPr>
            <w:tcW w:w="2410" w:type="dxa"/>
          </w:tcPr>
          <w:p w:rsidR="00BE12FA" w:rsidRPr="00F30107" w:rsidRDefault="00BE12FA" w:rsidP="00F30107">
            <w:pPr>
              <w:rPr>
                <w:lang w:val="uk-UA"/>
              </w:rPr>
            </w:pPr>
            <w:r w:rsidRPr="00F30107">
              <w:rPr>
                <w:lang w:val="uk-UA"/>
              </w:rPr>
              <w:t>Гета А.В.,</w:t>
            </w:r>
          </w:p>
          <w:p w:rsidR="00BE12FA" w:rsidRPr="00F30107" w:rsidRDefault="00BE12FA" w:rsidP="00F30107">
            <w:pPr>
              <w:rPr>
                <w:lang w:val="uk-UA"/>
              </w:rPr>
            </w:pPr>
            <w:r w:rsidRPr="00F30107">
              <w:rPr>
                <w:lang w:val="uk-UA"/>
              </w:rPr>
              <w:t>Погудіна І. І.</w:t>
            </w:r>
          </w:p>
        </w:tc>
        <w:tc>
          <w:tcPr>
            <w:tcW w:w="3685" w:type="dxa"/>
          </w:tcPr>
          <w:p w:rsidR="00BE12FA" w:rsidRPr="00F30107" w:rsidRDefault="00BE12FA" w:rsidP="00F30107">
            <w:pPr>
              <w:rPr>
                <w:lang w:val="uk-UA"/>
              </w:rPr>
            </w:pPr>
            <w:r w:rsidRPr="00F30107">
              <w:rPr>
                <w:lang w:val="uk-UA"/>
              </w:rPr>
              <w:t>Головні аспекти забезпечення ефективного фізичного виховання студентів ВНЗ</w:t>
            </w:r>
          </w:p>
        </w:tc>
        <w:tc>
          <w:tcPr>
            <w:tcW w:w="3544" w:type="dxa"/>
          </w:tcPr>
          <w:p w:rsidR="00BE12FA" w:rsidRPr="00F30107" w:rsidRDefault="00BE12FA" w:rsidP="00F30107">
            <w:pPr>
              <w:pStyle w:val="a3"/>
              <w:ind w:left="0"/>
              <w:rPr>
                <w:noProof/>
                <w:lang w:val="uk-UA"/>
              </w:rPr>
            </w:pPr>
            <w:r w:rsidRPr="00F30107">
              <w:rPr>
                <w:noProof/>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22–23 травня 2019 р. : у 2 т. Т. 2. – К.: Ун-т «Україна», 2019. – С. 646–649.</w:t>
            </w:r>
          </w:p>
        </w:tc>
      </w:tr>
      <w:tr w:rsidR="00BE12FA" w:rsidRPr="00F30107" w:rsidTr="00136401">
        <w:tc>
          <w:tcPr>
            <w:tcW w:w="851" w:type="dxa"/>
            <w:gridSpan w:val="2"/>
          </w:tcPr>
          <w:p w:rsidR="00BE12FA" w:rsidRPr="00F30107" w:rsidRDefault="00BE12FA" w:rsidP="00F30107">
            <w:pPr>
              <w:widowControl w:val="0"/>
              <w:numPr>
                <w:ilvl w:val="0"/>
                <w:numId w:val="4"/>
              </w:numPr>
              <w:rPr>
                <w:lang w:val="uk-UA"/>
              </w:rPr>
            </w:pPr>
          </w:p>
        </w:tc>
        <w:tc>
          <w:tcPr>
            <w:tcW w:w="2410" w:type="dxa"/>
          </w:tcPr>
          <w:p w:rsidR="00BE12FA" w:rsidRPr="00F30107" w:rsidRDefault="00BE12FA" w:rsidP="00F30107">
            <w:pPr>
              <w:rPr>
                <w:lang w:val="uk-UA"/>
              </w:rPr>
            </w:pPr>
            <w:r w:rsidRPr="00F30107">
              <w:rPr>
                <w:lang w:val="uk-UA"/>
              </w:rPr>
              <w:t>Гета А.В.,</w:t>
            </w:r>
          </w:p>
          <w:p w:rsidR="00BE12FA" w:rsidRPr="00F30107" w:rsidRDefault="00BE12FA" w:rsidP="00F30107">
            <w:pPr>
              <w:rPr>
                <w:lang w:val="uk-UA"/>
              </w:rPr>
            </w:pPr>
            <w:r w:rsidRPr="00F30107">
              <w:rPr>
                <w:lang w:val="uk-UA"/>
              </w:rPr>
              <w:t>Рязанова І. К.</w:t>
            </w:r>
          </w:p>
        </w:tc>
        <w:tc>
          <w:tcPr>
            <w:tcW w:w="3685" w:type="dxa"/>
          </w:tcPr>
          <w:p w:rsidR="00BE12FA" w:rsidRPr="00F30107" w:rsidRDefault="00BE12FA" w:rsidP="00F30107">
            <w:pPr>
              <w:rPr>
                <w:lang w:val="uk-UA"/>
              </w:rPr>
            </w:pPr>
            <w:r w:rsidRPr="00F30107">
              <w:rPr>
                <w:lang w:val="uk-UA"/>
              </w:rPr>
              <w:t>Сколіотична хвороба та методики її лікування за допомогою ЛФК</w:t>
            </w:r>
          </w:p>
        </w:tc>
        <w:tc>
          <w:tcPr>
            <w:tcW w:w="3544" w:type="dxa"/>
          </w:tcPr>
          <w:p w:rsidR="00BE12FA" w:rsidRPr="00F30107" w:rsidRDefault="00BE12FA" w:rsidP="00F30107">
            <w:pPr>
              <w:pStyle w:val="a3"/>
              <w:ind w:left="0"/>
              <w:rPr>
                <w:noProof/>
                <w:lang w:val="uk-UA"/>
              </w:rPr>
            </w:pPr>
            <w:r w:rsidRPr="00F30107">
              <w:rPr>
                <w:noProof/>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22–23 травня 2019 р. : у 2 т. Т. 2. – К.: Університет «Україна», 2019. – С. 653–657.</w:t>
            </w:r>
          </w:p>
        </w:tc>
      </w:tr>
      <w:tr w:rsidR="00BE12FA" w:rsidRPr="00F30107" w:rsidTr="00136401">
        <w:tc>
          <w:tcPr>
            <w:tcW w:w="851" w:type="dxa"/>
            <w:gridSpan w:val="2"/>
          </w:tcPr>
          <w:p w:rsidR="00BE12FA" w:rsidRPr="00F30107" w:rsidRDefault="00BE12FA" w:rsidP="00F30107">
            <w:pPr>
              <w:widowControl w:val="0"/>
              <w:numPr>
                <w:ilvl w:val="0"/>
                <w:numId w:val="4"/>
              </w:numPr>
              <w:rPr>
                <w:lang w:val="uk-UA"/>
              </w:rPr>
            </w:pPr>
          </w:p>
        </w:tc>
        <w:tc>
          <w:tcPr>
            <w:tcW w:w="2410" w:type="dxa"/>
          </w:tcPr>
          <w:p w:rsidR="00BE12FA" w:rsidRPr="00F30107" w:rsidRDefault="00BE12FA" w:rsidP="00F30107">
            <w:pPr>
              <w:rPr>
                <w:lang w:val="uk-UA"/>
              </w:rPr>
            </w:pPr>
            <w:r w:rsidRPr="00F30107">
              <w:rPr>
                <w:lang w:val="uk-UA"/>
              </w:rPr>
              <w:t>Гета А.В.,</w:t>
            </w:r>
          </w:p>
          <w:p w:rsidR="00BE12FA" w:rsidRPr="00F30107" w:rsidRDefault="00BE12FA" w:rsidP="00F30107">
            <w:pPr>
              <w:rPr>
                <w:lang w:val="uk-UA"/>
              </w:rPr>
            </w:pPr>
            <w:r w:rsidRPr="00F30107">
              <w:rPr>
                <w:lang w:val="uk-UA"/>
              </w:rPr>
              <w:t>Тимошенко А. В.</w:t>
            </w:r>
          </w:p>
        </w:tc>
        <w:tc>
          <w:tcPr>
            <w:tcW w:w="3685" w:type="dxa"/>
          </w:tcPr>
          <w:p w:rsidR="00BE12FA" w:rsidRPr="00F30107" w:rsidRDefault="00BE12FA" w:rsidP="00F30107">
            <w:pPr>
              <w:rPr>
                <w:lang w:val="uk-UA"/>
              </w:rPr>
            </w:pPr>
            <w:r w:rsidRPr="00F30107">
              <w:rPr>
                <w:lang w:val="uk-UA"/>
              </w:rPr>
              <w:t>Фізичне виховання як чинник формування здоров’язбережувальних цінностей у студентів</w:t>
            </w:r>
          </w:p>
        </w:tc>
        <w:tc>
          <w:tcPr>
            <w:tcW w:w="3544" w:type="dxa"/>
          </w:tcPr>
          <w:p w:rsidR="00BE12FA" w:rsidRPr="00F30107" w:rsidRDefault="00BE12FA" w:rsidP="00F30107">
            <w:pPr>
              <w:tabs>
                <w:tab w:val="left" w:pos="0"/>
              </w:tabs>
              <w:rPr>
                <w:lang w:val="uk-UA"/>
              </w:rPr>
            </w:pPr>
            <w:r w:rsidRPr="00F30107">
              <w:rPr>
                <w:lang w:val="uk-UA"/>
              </w:rPr>
              <w:t xml:space="preserve">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22–23 травня 2019 р. : у 2 т. Т. 2. – К.: Університет </w:t>
            </w:r>
            <w:r w:rsidRPr="00F30107">
              <w:rPr>
                <w:lang w:val="uk-UA"/>
              </w:rPr>
              <w:lastRenderedPageBreak/>
              <w:t>«Україна», 2019. – С. 675–679.</w:t>
            </w:r>
          </w:p>
        </w:tc>
      </w:tr>
      <w:tr w:rsidR="00BE12FA" w:rsidRPr="00F30107" w:rsidTr="00136401">
        <w:tc>
          <w:tcPr>
            <w:tcW w:w="851" w:type="dxa"/>
            <w:gridSpan w:val="2"/>
          </w:tcPr>
          <w:p w:rsidR="00BE12FA" w:rsidRPr="00F30107" w:rsidRDefault="00BE12FA" w:rsidP="00F30107">
            <w:pPr>
              <w:widowControl w:val="0"/>
              <w:numPr>
                <w:ilvl w:val="0"/>
                <w:numId w:val="4"/>
              </w:numPr>
              <w:rPr>
                <w:lang w:val="uk-UA"/>
              </w:rPr>
            </w:pPr>
          </w:p>
        </w:tc>
        <w:tc>
          <w:tcPr>
            <w:tcW w:w="2410" w:type="dxa"/>
          </w:tcPr>
          <w:p w:rsidR="00BE12FA" w:rsidRPr="00F30107" w:rsidRDefault="00BE12FA" w:rsidP="00F30107">
            <w:pPr>
              <w:rPr>
                <w:lang w:val="uk-UA"/>
              </w:rPr>
            </w:pPr>
            <w:r w:rsidRPr="00F30107">
              <w:rPr>
                <w:lang w:val="uk-UA"/>
              </w:rPr>
              <w:t>Гета А.В.,</w:t>
            </w:r>
          </w:p>
          <w:p w:rsidR="00BE12FA" w:rsidRPr="00F30107" w:rsidRDefault="00BE12FA" w:rsidP="00F30107">
            <w:pPr>
              <w:rPr>
                <w:lang w:val="uk-UA"/>
              </w:rPr>
            </w:pPr>
            <w:r w:rsidRPr="00F30107">
              <w:rPr>
                <w:lang w:val="uk-UA"/>
              </w:rPr>
              <w:t>Хмеленко Д. О.</w:t>
            </w:r>
          </w:p>
        </w:tc>
        <w:tc>
          <w:tcPr>
            <w:tcW w:w="3685" w:type="dxa"/>
          </w:tcPr>
          <w:p w:rsidR="00BE12FA" w:rsidRPr="00F30107" w:rsidRDefault="00BE12FA" w:rsidP="00F30107">
            <w:pPr>
              <w:rPr>
                <w:lang w:val="uk-UA"/>
              </w:rPr>
            </w:pPr>
            <w:r w:rsidRPr="00F30107">
              <w:rPr>
                <w:lang w:val="uk-UA"/>
              </w:rPr>
              <w:t>Особливості формування здоров’ятворчої компетентності дітей на засадах особистісно-орієнтованого підходу</w:t>
            </w:r>
          </w:p>
        </w:tc>
        <w:tc>
          <w:tcPr>
            <w:tcW w:w="3544" w:type="dxa"/>
          </w:tcPr>
          <w:p w:rsidR="00BE12FA" w:rsidRPr="00F30107" w:rsidRDefault="00BE12FA" w:rsidP="00F30107">
            <w:pPr>
              <w:tabs>
                <w:tab w:val="left" w:pos="0"/>
              </w:tabs>
              <w:rPr>
                <w:lang w:val="uk-UA"/>
              </w:rPr>
            </w:pPr>
            <w:r w:rsidRPr="00F30107">
              <w:rPr>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22–23 травня 2019 р. : у 2 т. Т. 2. – К.: Ун-т «Україна», 2019. – С. 700–704.</w:t>
            </w:r>
          </w:p>
        </w:tc>
      </w:tr>
      <w:tr w:rsidR="00BE12FA" w:rsidRPr="00F30107" w:rsidTr="00136401">
        <w:tc>
          <w:tcPr>
            <w:tcW w:w="851" w:type="dxa"/>
            <w:gridSpan w:val="2"/>
          </w:tcPr>
          <w:p w:rsidR="00BE12FA" w:rsidRPr="00F30107" w:rsidRDefault="00BE12FA" w:rsidP="00F30107">
            <w:pPr>
              <w:widowControl w:val="0"/>
              <w:numPr>
                <w:ilvl w:val="0"/>
                <w:numId w:val="4"/>
              </w:numPr>
              <w:rPr>
                <w:lang w:val="uk-UA"/>
              </w:rPr>
            </w:pPr>
          </w:p>
        </w:tc>
        <w:tc>
          <w:tcPr>
            <w:tcW w:w="2410" w:type="dxa"/>
          </w:tcPr>
          <w:p w:rsidR="00BE12FA" w:rsidRPr="00F30107" w:rsidRDefault="00BE12FA" w:rsidP="00F30107">
            <w:pPr>
              <w:rPr>
                <w:lang w:val="uk-UA"/>
              </w:rPr>
            </w:pPr>
            <w:r w:rsidRPr="00F30107">
              <w:rPr>
                <w:lang w:val="uk-UA"/>
              </w:rPr>
              <w:t>Гета А.В.,</w:t>
            </w:r>
          </w:p>
          <w:p w:rsidR="00BE12FA" w:rsidRPr="00F30107" w:rsidRDefault="00BE12FA" w:rsidP="00F30107">
            <w:pPr>
              <w:rPr>
                <w:lang w:val="uk-UA"/>
              </w:rPr>
            </w:pPr>
            <w:r w:rsidRPr="00F30107">
              <w:rPr>
                <w:lang w:val="uk-UA"/>
              </w:rPr>
              <w:t>Чирва І. А.</w:t>
            </w:r>
          </w:p>
        </w:tc>
        <w:tc>
          <w:tcPr>
            <w:tcW w:w="3685" w:type="dxa"/>
          </w:tcPr>
          <w:p w:rsidR="00BE12FA" w:rsidRPr="00F30107" w:rsidRDefault="00BE12FA" w:rsidP="00F30107">
            <w:pPr>
              <w:rPr>
                <w:lang w:val="uk-UA"/>
              </w:rPr>
            </w:pPr>
            <w:r w:rsidRPr="00F30107">
              <w:rPr>
                <w:lang w:val="uk-UA"/>
              </w:rPr>
              <w:t>Актуальні проблеми позааудиторної роботи у фізичному вихованні студентів</w:t>
            </w:r>
          </w:p>
        </w:tc>
        <w:tc>
          <w:tcPr>
            <w:tcW w:w="3544" w:type="dxa"/>
          </w:tcPr>
          <w:p w:rsidR="00BE12FA" w:rsidRPr="00F30107" w:rsidRDefault="00BE12FA" w:rsidP="00F30107">
            <w:pPr>
              <w:tabs>
                <w:tab w:val="left" w:pos="0"/>
              </w:tabs>
              <w:rPr>
                <w:lang w:val="uk-UA"/>
              </w:rPr>
            </w:pPr>
            <w:r w:rsidRPr="00F30107">
              <w:rPr>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22–23 травня 2019 р. : у 2 т. Т. 2. – К.: Університет «Україна», 2019. – С. 708–712.</w:t>
            </w:r>
          </w:p>
        </w:tc>
      </w:tr>
      <w:tr w:rsidR="00BE12FA" w:rsidRPr="00F30107" w:rsidTr="00136401">
        <w:trPr>
          <w:trHeight w:val="1188"/>
        </w:trPr>
        <w:tc>
          <w:tcPr>
            <w:tcW w:w="851" w:type="dxa"/>
            <w:gridSpan w:val="2"/>
          </w:tcPr>
          <w:p w:rsidR="00BE12FA" w:rsidRPr="00F30107" w:rsidRDefault="00BE12FA" w:rsidP="00F30107">
            <w:pPr>
              <w:widowControl w:val="0"/>
              <w:numPr>
                <w:ilvl w:val="0"/>
                <w:numId w:val="4"/>
              </w:numPr>
              <w:rPr>
                <w:lang w:val="uk-UA"/>
              </w:rPr>
            </w:pPr>
          </w:p>
        </w:tc>
        <w:tc>
          <w:tcPr>
            <w:tcW w:w="2410" w:type="dxa"/>
          </w:tcPr>
          <w:p w:rsidR="00BE12FA" w:rsidRPr="00F30107" w:rsidRDefault="00BE12FA" w:rsidP="00F30107">
            <w:pPr>
              <w:rPr>
                <w:lang w:val="uk-UA"/>
              </w:rPr>
            </w:pPr>
            <w:r w:rsidRPr="00F30107">
              <w:rPr>
                <w:lang w:val="uk-UA"/>
              </w:rPr>
              <w:t>Гета А.В.,</w:t>
            </w:r>
          </w:p>
          <w:p w:rsidR="00BE12FA" w:rsidRPr="00F30107" w:rsidRDefault="00BE12FA" w:rsidP="00F30107">
            <w:pPr>
              <w:rPr>
                <w:lang w:val="uk-UA"/>
              </w:rPr>
            </w:pPr>
            <w:r w:rsidRPr="00F30107">
              <w:rPr>
                <w:lang w:val="uk-UA"/>
              </w:rPr>
              <w:t>Шапран Т. В.</w:t>
            </w:r>
          </w:p>
        </w:tc>
        <w:tc>
          <w:tcPr>
            <w:tcW w:w="3685" w:type="dxa"/>
          </w:tcPr>
          <w:p w:rsidR="00BE12FA" w:rsidRPr="00F30107" w:rsidRDefault="00BE12FA" w:rsidP="00F30107">
            <w:pPr>
              <w:rPr>
                <w:lang w:val="uk-UA"/>
              </w:rPr>
            </w:pPr>
            <w:r w:rsidRPr="00F30107">
              <w:rPr>
                <w:lang w:val="uk-UA"/>
              </w:rPr>
              <w:t>Характеристика функціонального стану жінок під впливом фізичних навантажень</w:t>
            </w:r>
          </w:p>
        </w:tc>
        <w:tc>
          <w:tcPr>
            <w:tcW w:w="3544" w:type="dxa"/>
          </w:tcPr>
          <w:p w:rsidR="00BE12FA" w:rsidRPr="00F30107" w:rsidRDefault="00BE12FA" w:rsidP="00F30107">
            <w:pPr>
              <w:pStyle w:val="1"/>
              <w:keepLines w:val="0"/>
              <w:shd w:val="clear" w:color="auto" w:fill="FFFFFF"/>
              <w:spacing w:before="0"/>
              <w:rPr>
                <w:rFonts w:ascii="Times New Roman" w:eastAsia="Times New Roman" w:hAnsi="Times New Roman" w:cs="Times New Roman"/>
                <w:b w:val="0"/>
                <w:bCs w:val="0"/>
                <w:color w:val="auto"/>
                <w:sz w:val="24"/>
                <w:szCs w:val="24"/>
                <w:lang w:val="uk-UA"/>
              </w:rPr>
            </w:pPr>
            <w:r w:rsidRPr="00F30107">
              <w:rPr>
                <w:rFonts w:ascii="Times New Roman" w:eastAsia="Times New Roman" w:hAnsi="Times New Roman" w:cs="Times New Roman"/>
                <w:b w:val="0"/>
                <w:bCs w:val="0"/>
                <w:color w:val="auto"/>
                <w:sz w:val="24"/>
                <w:szCs w:val="24"/>
                <w:lang w:val="uk-UA"/>
              </w:rPr>
              <w:t>Інноваційний потенціал та правове забезпечення соціально-економічного розвитку України: виклик глобального світу: матеріали Міжн. наук.-практ. конф. м. Полтава, 22–23 травня 2019 р. : у 2 т. Т. 2. – К.: Університет «Україна», 2019. – С. 717–721.</w:t>
            </w:r>
          </w:p>
        </w:tc>
      </w:tr>
      <w:tr w:rsidR="00F30107" w:rsidRPr="00136401" w:rsidTr="00136401">
        <w:trPr>
          <w:trHeight w:val="131"/>
        </w:trPr>
        <w:tc>
          <w:tcPr>
            <w:tcW w:w="851" w:type="dxa"/>
            <w:gridSpan w:val="2"/>
          </w:tcPr>
          <w:p w:rsidR="00F30107" w:rsidRPr="00F30107" w:rsidRDefault="00F30107" w:rsidP="00F30107">
            <w:pPr>
              <w:widowControl w:val="0"/>
              <w:numPr>
                <w:ilvl w:val="0"/>
                <w:numId w:val="4"/>
              </w:numPr>
              <w:rPr>
                <w:lang w:val="uk-UA"/>
              </w:rPr>
            </w:pPr>
          </w:p>
        </w:tc>
        <w:tc>
          <w:tcPr>
            <w:tcW w:w="2410" w:type="dxa"/>
          </w:tcPr>
          <w:p w:rsidR="00F30107" w:rsidRPr="00F30107" w:rsidRDefault="009013CC" w:rsidP="00F30107">
            <w:pPr>
              <w:rPr>
                <w:lang w:val="uk-UA"/>
              </w:rPr>
            </w:pPr>
            <w:r w:rsidRPr="005942AC">
              <w:rPr>
                <w:lang w:val="uk-UA"/>
              </w:rPr>
              <w:t>Гета А.В.</w:t>
            </w:r>
          </w:p>
        </w:tc>
        <w:tc>
          <w:tcPr>
            <w:tcW w:w="3685" w:type="dxa"/>
          </w:tcPr>
          <w:p w:rsidR="00F30107" w:rsidRPr="00F30107" w:rsidRDefault="00F30107" w:rsidP="00F30107">
            <w:pPr>
              <w:rPr>
                <w:lang w:val="uk-UA"/>
              </w:rPr>
            </w:pPr>
            <w:r w:rsidRPr="00F30107">
              <w:rPr>
                <w:lang w:val="uk-UA"/>
              </w:rPr>
              <w:t>Фітбол-аеробіка як універсальний напрям оздоровчих технологій на заняттях фізичним вихованням у ЗВО</w:t>
            </w:r>
          </w:p>
        </w:tc>
        <w:tc>
          <w:tcPr>
            <w:tcW w:w="3544" w:type="dxa"/>
          </w:tcPr>
          <w:p w:rsidR="00F30107" w:rsidRPr="00F30107" w:rsidRDefault="00F30107" w:rsidP="00F30107">
            <w:pPr>
              <w:pStyle w:val="1"/>
              <w:keepLines w:val="0"/>
              <w:shd w:val="clear" w:color="auto" w:fill="FFFFFF"/>
              <w:spacing w:before="0"/>
              <w:rPr>
                <w:rFonts w:ascii="Times New Roman" w:eastAsia="Times New Roman" w:hAnsi="Times New Roman" w:cs="Times New Roman"/>
                <w:b w:val="0"/>
                <w:bCs w:val="0"/>
                <w:color w:val="auto"/>
                <w:sz w:val="24"/>
                <w:szCs w:val="24"/>
                <w:lang w:val="uk-UA"/>
              </w:rPr>
            </w:pPr>
            <w:r w:rsidRPr="00F30107">
              <w:rPr>
                <w:rFonts w:ascii="Times New Roman" w:eastAsia="Times New Roman" w:hAnsi="Times New Roman" w:cs="Times New Roman"/>
                <w:b w:val="0"/>
                <w:bCs w:val="0"/>
                <w:color w:val="auto"/>
                <w:sz w:val="24"/>
                <w:szCs w:val="24"/>
                <w:lang w:val="uk-UA"/>
              </w:rPr>
              <w:t>Сучасні реабілітаційно-спортивні технології: теорія і практика : тези доповідей ІV регіональної науково-практичної конференції, 4 березня 2020 року. – Полтава: ПІЕП, 2020. – С. 30–33.</w:t>
            </w:r>
          </w:p>
        </w:tc>
      </w:tr>
      <w:tr w:rsidR="00F30107" w:rsidRPr="00136401" w:rsidTr="00136401">
        <w:trPr>
          <w:trHeight w:val="1407"/>
        </w:trPr>
        <w:tc>
          <w:tcPr>
            <w:tcW w:w="851" w:type="dxa"/>
            <w:gridSpan w:val="2"/>
          </w:tcPr>
          <w:p w:rsidR="00F30107" w:rsidRPr="00F30107" w:rsidRDefault="00F30107" w:rsidP="00F30107">
            <w:pPr>
              <w:widowControl w:val="0"/>
              <w:numPr>
                <w:ilvl w:val="0"/>
                <w:numId w:val="4"/>
              </w:numPr>
              <w:rPr>
                <w:lang w:val="uk-UA"/>
              </w:rPr>
            </w:pPr>
          </w:p>
        </w:tc>
        <w:tc>
          <w:tcPr>
            <w:tcW w:w="2410" w:type="dxa"/>
          </w:tcPr>
          <w:p w:rsidR="00F30107" w:rsidRPr="00F30107" w:rsidRDefault="009013CC" w:rsidP="00F30107">
            <w:pPr>
              <w:rPr>
                <w:lang w:val="uk-UA"/>
              </w:rPr>
            </w:pPr>
            <w:r w:rsidRPr="005942AC">
              <w:rPr>
                <w:lang w:val="uk-UA"/>
              </w:rPr>
              <w:t>Гета А.В.</w:t>
            </w:r>
          </w:p>
        </w:tc>
        <w:tc>
          <w:tcPr>
            <w:tcW w:w="3685" w:type="dxa"/>
          </w:tcPr>
          <w:p w:rsidR="00F30107" w:rsidRPr="00F30107" w:rsidRDefault="00F30107" w:rsidP="00F30107">
            <w:pPr>
              <w:rPr>
                <w:lang w:val="uk-UA"/>
              </w:rPr>
            </w:pPr>
            <w:r w:rsidRPr="00F30107">
              <w:rPr>
                <w:lang w:val="uk-UA"/>
              </w:rPr>
              <w:t>Підвищення рівня фізичної підготовки студентів засобами функціонального тренінгу</w:t>
            </w:r>
          </w:p>
        </w:tc>
        <w:tc>
          <w:tcPr>
            <w:tcW w:w="3544" w:type="dxa"/>
          </w:tcPr>
          <w:p w:rsidR="00F30107" w:rsidRPr="00F30107" w:rsidRDefault="00F30107" w:rsidP="00F30107">
            <w:pPr>
              <w:pStyle w:val="1"/>
              <w:keepLines w:val="0"/>
              <w:shd w:val="clear" w:color="auto" w:fill="FFFFFF"/>
              <w:spacing w:before="0"/>
              <w:rPr>
                <w:rFonts w:ascii="Times New Roman" w:eastAsia="Times New Roman" w:hAnsi="Times New Roman" w:cs="Times New Roman"/>
                <w:b w:val="0"/>
                <w:bCs w:val="0"/>
                <w:color w:val="auto"/>
                <w:sz w:val="24"/>
                <w:szCs w:val="24"/>
                <w:lang w:val="uk-UA"/>
              </w:rPr>
            </w:pPr>
            <w:r w:rsidRPr="00F30107">
              <w:rPr>
                <w:rFonts w:ascii="Times New Roman" w:eastAsia="Times New Roman" w:hAnsi="Times New Roman" w:cs="Times New Roman"/>
                <w:b w:val="0"/>
                <w:bCs w:val="0"/>
                <w:color w:val="auto"/>
                <w:sz w:val="24"/>
                <w:szCs w:val="24"/>
                <w:lang w:val="uk-UA"/>
              </w:rPr>
              <w:t>Інноваційний потенціал та правове забезпечення соціально-економічного розвитку України: виклик глобального світу: матеріали Міжнародної науково-практичної онлайн-конференції, м. Полтава, 25–26 березня 2020 р. – Полтава: ПІЕП, 2020. – С. 730–734.</w:t>
            </w:r>
          </w:p>
        </w:tc>
      </w:tr>
      <w:tr w:rsidR="00F30107" w:rsidRPr="00F30107" w:rsidTr="00136401">
        <w:trPr>
          <w:trHeight w:val="1407"/>
        </w:trPr>
        <w:tc>
          <w:tcPr>
            <w:tcW w:w="851" w:type="dxa"/>
            <w:gridSpan w:val="2"/>
          </w:tcPr>
          <w:p w:rsidR="00F30107" w:rsidRPr="00F30107" w:rsidRDefault="00F30107" w:rsidP="00F30107">
            <w:pPr>
              <w:widowControl w:val="0"/>
              <w:numPr>
                <w:ilvl w:val="0"/>
                <w:numId w:val="4"/>
              </w:numPr>
              <w:rPr>
                <w:lang w:val="uk-UA"/>
              </w:rPr>
            </w:pPr>
          </w:p>
        </w:tc>
        <w:tc>
          <w:tcPr>
            <w:tcW w:w="2410" w:type="dxa"/>
          </w:tcPr>
          <w:p w:rsidR="00F30107" w:rsidRPr="00F30107" w:rsidRDefault="009013CC" w:rsidP="00F30107">
            <w:pPr>
              <w:rPr>
                <w:lang w:val="uk-UA"/>
              </w:rPr>
            </w:pPr>
            <w:r w:rsidRPr="005942AC">
              <w:rPr>
                <w:lang w:val="uk-UA"/>
              </w:rPr>
              <w:t>Гета А.В.</w:t>
            </w:r>
          </w:p>
        </w:tc>
        <w:tc>
          <w:tcPr>
            <w:tcW w:w="3685" w:type="dxa"/>
          </w:tcPr>
          <w:p w:rsidR="00F30107" w:rsidRPr="00F30107" w:rsidRDefault="00F30107" w:rsidP="00F30107">
            <w:pPr>
              <w:rPr>
                <w:lang w:val="uk-UA"/>
              </w:rPr>
            </w:pPr>
            <w:r w:rsidRPr="00F30107">
              <w:rPr>
                <w:lang w:val="uk-UA"/>
              </w:rPr>
              <w:t>Можливості використання функціональних петель TRX у системі оздоровлення жінок першого зрілого віку</w:t>
            </w:r>
          </w:p>
        </w:tc>
        <w:tc>
          <w:tcPr>
            <w:tcW w:w="3544" w:type="dxa"/>
          </w:tcPr>
          <w:p w:rsidR="00F30107" w:rsidRPr="00F30107" w:rsidRDefault="00F30107" w:rsidP="00F30107">
            <w:pPr>
              <w:pStyle w:val="1"/>
              <w:keepLines w:val="0"/>
              <w:shd w:val="clear" w:color="auto" w:fill="FFFFFF"/>
              <w:spacing w:before="0"/>
              <w:rPr>
                <w:rFonts w:ascii="Times New Roman" w:eastAsia="Times New Roman" w:hAnsi="Times New Roman" w:cs="Times New Roman"/>
                <w:b w:val="0"/>
                <w:bCs w:val="0"/>
                <w:color w:val="auto"/>
                <w:sz w:val="24"/>
                <w:szCs w:val="24"/>
                <w:lang w:val="uk-UA"/>
              </w:rPr>
            </w:pPr>
            <w:r w:rsidRPr="00F30107">
              <w:rPr>
                <w:rFonts w:ascii="Times New Roman" w:eastAsia="Times New Roman" w:hAnsi="Times New Roman" w:cs="Times New Roman"/>
                <w:b w:val="0"/>
                <w:bCs w:val="0"/>
                <w:color w:val="auto"/>
                <w:sz w:val="24"/>
                <w:szCs w:val="24"/>
                <w:lang w:val="uk-UA"/>
              </w:rPr>
              <w:t xml:space="preserve">Проблеми та перспективи розвитку фізичного виховання, спорту і здоров’я людини : матеріали V Всеукр. наук.-практ. конф. (23–24 квітня 2020 р.) / голов. ред. О. К. Корносенко. – Полтава : Сімон, </w:t>
            </w:r>
            <w:r w:rsidRPr="00F30107">
              <w:rPr>
                <w:rFonts w:ascii="Times New Roman" w:eastAsia="Times New Roman" w:hAnsi="Times New Roman" w:cs="Times New Roman"/>
                <w:b w:val="0"/>
                <w:bCs w:val="0"/>
                <w:color w:val="auto"/>
                <w:sz w:val="24"/>
                <w:szCs w:val="24"/>
                <w:lang w:val="uk-UA"/>
              </w:rPr>
              <w:lastRenderedPageBreak/>
              <w:t>2020. – С. 184–187.</w:t>
            </w:r>
          </w:p>
        </w:tc>
      </w:tr>
      <w:tr w:rsidR="00F30107" w:rsidRPr="00F30107" w:rsidTr="00136401">
        <w:trPr>
          <w:trHeight w:val="1407"/>
        </w:trPr>
        <w:tc>
          <w:tcPr>
            <w:tcW w:w="851" w:type="dxa"/>
            <w:gridSpan w:val="2"/>
          </w:tcPr>
          <w:p w:rsidR="00F30107" w:rsidRPr="00F30107" w:rsidRDefault="00F30107" w:rsidP="00F30107">
            <w:pPr>
              <w:widowControl w:val="0"/>
              <w:numPr>
                <w:ilvl w:val="0"/>
                <w:numId w:val="4"/>
              </w:numPr>
              <w:rPr>
                <w:lang w:val="uk-UA"/>
              </w:rPr>
            </w:pPr>
          </w:p>
        </w:tc>
        <w:tc>
          <w:tcPr>
            <w:tcW w:w="2410" w:type="dxa"/>
          </w:tcPr>
          <w:p w:rsidR="00F30107" w:rsidRPr="00F30107" w:rsidRDefault="009013CC" w:rsidP="00F30107">
            <w:pPr>
              <w:rPr>
                <w:lang w:val="uk-UA"/>
              </w:rPr>
            </w:pPr>
            <w:r w:rsidRPr="005942AC">
              <w:rPr>
                <w:lang w:val="uk-UA"/>
              </w:rPr>
              <w:t>Гета А.В.</w:t>
            </w:r>
          </w:p>
        </w:tc>
        <w:tc>
          <w:tcPr>
            <w:tcW w:w="3685" w:type="dxa"/>
          </w:tcPr>
          <w:p w:rsidR="00F30107" w:rsidRPr="00F30107" w:rsidRDefault="00F30107" w:rsidP="00F30107">
            <w:pPr>
              <w:rPr>
                <w:lang w:val="uk-UA"/>
              </w:rPr>
            </w:pPr>
            <w:r w:rsidRPr="00F30107">
              <w:rPr>
                <w:lang w:val="uk-UA"/>
              </w:rPr>
              <w:t>Оздоровчі технології в системі занять фізичним вихованням у ЗВО для студентів спеціальної медичної групи</w:t>
            </w:r>
          </w:p>
        </w:tc>
        <w:tc>
          <w:tcPr>
            <w:tcW w:w="3544" w:type="dxa"/>
          </w:tcPr>
          <w:p w:rsidR="00F30107" w:rsidRPr="00F30107" w:rsidRDefault="00F30107" w:rsidP="00F30107">
            <w:pPr>
              <w:pStyle w:val="1"/>
              <w:keepLines w:val="0"/>
              <w:shd w:val="clear" w:color="auto" w:fill="FFFFFF"/>
              <w:spacing w:before="0"/>
              <w:rPr>
                <w:rFonts w:ascii="Times New Roman" w:eastAsia="Times New Roman" w:hAnsi="Times New Roman" w:cs="Times New Roman"/>
                <w:b w:val="0"/>
                <w:bCs w:val="0"/>
                <w:color w:val="auto"/>
                <w:sz w:val="24"/>
                <w:szCs w:val="24"/>
                <w:lang w:val="uk-UA"/>
              </w:rPr>
            </w:pPr>
            <w:r w:rsidRPr="009013CC">
              <w:rPr>
                <w:rFonts w:ascii="Times New Roman" w:eastAsia="Times New Roman" w:hAnsi="Times New Roman" w:cs="Times New Roman"/>
                <w:b w:val="0"/>
                <w:bCs w:val="0"/>
                <w:color w:val="auto"/>
                <w:sz w:val="24"/>
                <w:szCs w:val="24"/>
                <w:lang w:val="uk-UA"/>
              </w:rPr>
              <w:t>Сучасне матеріалознавство та товарознавство: теорія, практика, освіта : матеріали VІІ Міжнародної науково-практичної інтернет-конференції (12–13 березня 2020 року, м. Полтава). – Полтава : ПУЕТ, 2020. – С. 207–211.</w:t>
            </w:r>
          </w:p>
        </w:tc>
      </w:tr>
    </w:tbl>
    <w:p w:rsidR="004A1AFE" w:rsidRPr="005942AC" w:rsidRDefault="004A1AFE" w:rsidP="002A2571">
      <w:pPr>
        <w:tabs>
          <w:tab w:val="left" w:pos="3390"/>
        </w:tabs>
        <w:rPr>
          <w:lang w:val="uk-UA"/>
        </w:rPr>
      </w:pPr>
    </w:p>
    <w:p w:rsidR="004A1AFE" w:rsidRPr="00C175C7" w:rsidRDefault="004A1AFE" w:rsidP="004A1AFE">
      <w:pPr>
        <w:jc w:val="center"/>
        <w:rPr>
          <w:vanish/>
          <w:sz w:val="22"/>
          <w:szCs w:val="22"/>
          <w:lang w:val="uk-UA"/>
        </w:rPr>
      </w:pPr>
      <w:r w:rsidRPr="005942AC">
        <w:rPr>
          <w:b/>
          <w:sz w:val="22"/>
          <w:szCs w:val="22"/>
          <w:lang w:val="uk-UA"/>
        </w:rPr>
        <w:t xml:space="preserve">Перелік друкованих праць, виданих у зарубіжних виданнях за </w:t>
      </w:r>
      <w:r w:rsidR="007748B3" w:rsidRPr="005942AC">
        <w:rPr>
          <w:b/>
          <w:sz w:val="22"/>
          <w:szCs w:val="22"/>
          <w:lang w:val="uk-UA"/>
        </w:rPr>
        <w:t>201</w:t>
      </w:r>
      <w:r w:rsidR="007748B3">
        <w:rPr>
          <w:b/>
          <w:sz w:val="22"/>
          <w:szCs w:val="22"/>
          <w:lang w:val="uk-UA"/>
        </w:rPr>
        <w:t>7</w:t>
      </w:r>
      <w:r w:rsidR="007748B3" w:rsidRPr="005942AC">
        <w:rPr>
          <w:b/>
          <w:sz w:val="22"/>
          <w:szCs w:val="22"/>
          <w:lang w:val="uk-UA"/>
        </w:rPr>
        <w:t>–20</w:t>
      </w:r>
      <w:r w:rsidR="007748B3">
        <w:rPr>
          <w:b/>
          <w:sz w:val="22"/>
          <w:szCs w:val="22"/>
          <w:lang w:val="uk-UA"/>
        </w:rPr>
        <w:t>20 р</w:t>
      </w:r>
      <w:r w:rsidR="007748B3" w:rsidRPr="005942AC">
        <w:rPr>
          <w:b/>
          <w:sz w:val="22"/>
          <w:szCs w:val="22"/>
          <w:lang w:val="uk-UA"/>
        </w:rPr>
        <w:t>р.</w:t>
      </w:r>
    </w:p>
    <w:tbl>
      <w:tblPr>
        <w:tblW w:w="104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2410"/>
        <w:gridCol w:w="3685"/>
        <w:gridCol w:w="3544"/>
        <w:gridCol w:w="9"/>
      </w:tblGrid>
      <w:tr w:rsidR="004A1AFE" w:rsidRPr="005942AC" w:rsidTr="004A1AFE">
        <w:tc>
          <w:tcPr>
            <w:tcW w:w="10499" w:type="dxa"/>
            <w:gridSpan w:val="5"/>
            <w:vAlign w:val="center"/>
          </w:tcPr>
          <w:p w:rsidR="004A1AFE" w:rsidRPr="005942AC" w:rsidRDefault="004A1AFE" w:rsidP="00FC290C">
            <w:pPr>
              <w:widowControl w:val="0"/>
              <w:jc w:val="center"/>
              <w:rPr>
                <w:b/>
                <w:u w:val="single"/>
                <w:lang w:val="uk-UA"/>
              </w:rPr>
            </w:pPr>
            <w:r w:rsidRPr="005942AC">
              <w:rPr>
                <w:b/>
                <w:sz w:val="22"/>
                <w:szCs w:val="22"/>
                <w:u w:val="single"/>
                <w:lang w:val="uk-UA"/>
              </w:rPr>
              <w:t>Тези</w:t>
            </w:r>
          </w:p>
        </w:tc>
      </w:tr>
      <w:tr w:rsidR="00136401" w:rsidRPr="00136401" w:rsidTr="00136401">
        <w:trPr>
          <w:gridAfter w:val="1"/>
          <w:wAfter w:w="9" w:type="dxa"/>
        </w:trPr>
        <w:tc>
          <w:tcPr>
            <w:tcW w:w="851" w:type="dxa"/>
          </w:tcPr>
          <w:p w:rsidR="00136401" w:rsidRPr="009013CC" w:rsidRDefault="00136401" w:rsidP="00815FF3">
            <w:pPr>
              <w:rPr>
                <w:lang w:val="uk-UA"/>
              </w:rPr>
            </w:pPr>
            <w:r>
              <w:rPr>
                <w:lang w:val="uk-UA"/>
              </w:rPr>
              <w:t>1</w:t>
            </w:r>
          </w:p>
        </w:tc>
        <w:tc>
          <w:tcPr>
            <w:tcW w:w="2410" w:type="dxa"/>
          </w:tcPr>
          <w:p w:rsidR="00136401" w:rsidRPr="009013CC" w:rsidRDefault="00136401" w:rsidP="00136401">
            <w:pPr>
              <w:ind w:firstLine="34"/>
              <w:jc w:val="both"/>
              <w:rPr>
                <w:lang w:val="uk-UA"/>
              </w:rPr>
            </w:pPr>
            <w:r w:rsidRPr="005942AC">
              <w:rPr>
                <w:lang w:val="uk-UA"/>
              </w:rPr>
              <w:t>Гета А.В.</w:t>
            </w:r>
          </w:p>
        </w:tc>
        <w:tc>
          <w:tcPr>
            <w:tcW w:w="3685" w:type="dxa"/>
          </w:tcPr>
          <w:p w:rsidR="00136401" w:rsidRPr="009013CC" w:rsidRDefault="00136401" w:rsidP="008A041D">
            <w:pPr>
              <w:rPr>
                <w:lang w:val="uk-UA"/>
              </w:rPr>
            </w:pPr>
            <w:r w:rsidRPr="009013CC">
              <w:rPr>
                <w:lang w:val="uk-UA"/>
              </w:rPr>
              <w:t>Дослідження самопочуття, активності та настрою студентів із міопією в умовах психофізичної корекції</w:t>
            </w:r>
          </w:p>
        </w:tc>
        <w:tc>
          <w:tcPr>
            <w:tcW w:w="3544" w:type="dxa"/>
          </w:tcPr>
          <w:p w:rsidR="00136401" w:rsidRPr="009013CC" w:rsidRDefault="00136401" w:rsidP="008A041D">
            <w:pPr>
              <w:ind w:right="-108"/>
              <w:rPr>
                <w:lang w:val="uk-UA"/>
              </w:rPr>
            </w:pPr>
            <w:r w:rsidRPr="009013CC">
              <w:rPr>
                <w:lang w:val="uk-UA"/>
              </w:rPr>
              <w:t xml:space="preserve">Inovačné výskum v oblasti sociológie, psychológie a politológie: </w:t>
            </w:r>
            <w:r w:rsidRPr="009013CC">
              <w:t>Medzin</w:t>
            </w:r>
            <w:r w:rsidRPr="00136401">
              <w:rPr>
                <w:lang w:val="uk-UA"/>
              </w:rPr>
              <w:t>á</w:t>
            </w:r>
            <w:r w:rsidRPr="009013CC">
              <w:t>rodn</w:t>
            </w:r>
            <w:r w:rsidRPr="00136401">
              <w:rPr>
                <w:lang w:val="uk-UA"/>
              </w:rPr>
              <w:t xml:space="preserve">á </w:t>
            </w:r>
            <w:r w:rsidRPr="009013CC">
              <w:t>vedecko</w:t>
            </w:r>
            <w:r w:rsidRPr="00136401">
              <w:rPr>
                <w:lang w:val="uk-UA"/>
              </w:rPr>
              <w:t>-</w:t>
            </w:r>
            <w:r w:rsidRPr="009013CC">
              <w:t>praktick</w:t>
            </w:r>
            <w:r w:rsidRPr="00136401">
              <w:rPr>
                <w:lang w:val="uk-UA"/>
              </w:rPr>
              <w:t xml:space="preserve">á </w:t>
            </w:r>
            <w:r w:rsidRPr="009013CC">
              <w:t>konferencia</w:t>
            </w:r>
            <w:r w:rsidRPr="009013CC">
              <w:rPr>
                <w:lang w:val="uk-UA"/>
              </w:rPr>
              <w:t>. – Sládkovičovo, Slovenská republica: Vysoká škola danubius Fakulta verejne politiky a verejnej správy, 2017. – С. 65–68.</w:t>
            </w:r>
          </w:p>
        </w:tc>
      </w:tr>
      <w:tr w:rsidR="00136401" w:rsidRPr="00136401" w:rsidTr="00136401">
        <w:trPr>
          <w:gridAfter w:val="1"/>
          <w:wAfter w:w="9" w:type="dxa"/>
        </w:trPr>
        <w:tc>
          <w:tcPr>
            <w:tcW w:w="851" w:type="dxa"/>
          </w:tcPr>
          <w:p w:rsidR="00136401" w:rsidRPr="009013CC" w:rsidRDefault="00136401" w:rsidP="00815FF3">
            <w:pPr>
              <w:rPr>
                <w:lang w:val="uk-UA"/>
              </w:rPr>
            </w:pPr>
            <w:r>
              <w:rPr>
                <w:lang w:val="uk-UA"/>
              </w:rPr>
              <w:t>2</w:t>
            </w:r>
          </w:p>
        </w:tc>
        <w:tc>
          <w:tcPr>
            <w:tcW w:w="2410" w:type="dxa"/>
          </w:tcPr>
          <w:p w:rsidR="00136401" w:rsidRPr="009013CC" w:rsidRDefault="00136401" w:rsidP="00136401">
            <w:pPr>
              <w:ind w:firstLine="34"/>
              <w:jc w:val="both"/>
              <w:rPr>
                <w:lang w:val="uk-UA"/>
              </w:rPr>
            </w:pPr>
            <w:r w:rsidRPr="005942AC">
              <w:rPr>
                <w:lang w:val="uk-UA"/>
              </w:rPr>
              <w:t>Гета А.В.</w:t>
            </w:r>
          </w:p>
        </w:tc>
        <w:tc>
          <w:tcPr>
            <w:tcW w:w="3685" w:type="dxa"/>
          </w:tcPr>
          <w:p w:rsidR="00136401" w:rsidRPr="009013CC" w:rsidRDefault="00136401" w:rsidP="008A041D">
            <w:pPr>
              <w:rPr>
                <w:lang w:val="uk-UA"/>
              </w:rPr>
            </w:pPr>
            <w:r w:rsidRPr="009013CC">
              <w:rPr>
                <w:lang w:val="uk-UA"/>
              </w:rPr>
              <w:t>Проблеми організації процесу фізичної культури і спорту у вищих навчальних закладах України</w:t>
            </w:r>
          </w:p>
        </w:tc>
        <w:tc>
          <w:tcPr>
            <w:tcW w:w="3544" w:type="dxa"/>
          </w:tcPr>
          <w:p w:rsidR="00136401" w:rsidRPr="009013CC" w:rsidRDefault="00136401" w:rsidP="008A041D">
            <w:pPr>
              <w:ind w:right="-108"/>
              <w:rPr>
                <w:lang w:val="uk-UA"/>
              </w:rPr>
            </w:pPr>
            <w:r w:rsidRPr="009013CC">
              <w:rPr>
                <w:lang w:val="uk-UA"/>
              </w:rPr>
              <w:t>Education in modern university – project-based approach to the work organization in political science, sociology, philosophy, psychology, history according to the guidelines of the European Qualification Framework (experience of the Paneuropean University) : the abstracts of scientifically-methodological works by the results of international scientific and pedagogical internship, which was organized be Danubius University for scientists of Ukrainian universities on March 22–24, 2017 in Sládkovičovo, Slovak Republic, 2017. – P. 14–18.</w:t>
            </w:r>
          </w:p>
        </w:tc>
      </w:tr>
      <w:tr w:rsidR="00136401" w:rsidRPr="00136401" w:rsidTr="00136401">
        <w:trPr>
          <w:gridAfter w:val="1"/>
          <w:wAfter w:w="9" w:type="dxa"/>
        </w:trPr>
        <w:tc>
          <w:tcPr>
            <w:tcW w:w="851" w:type="dxa"/>
          </w:tcPr>
          <w:p w:rsidR="00136401" w:rsidRPr="005942AC" w:rsidRDefault="00136401" w:rsidP="00136401">
            <w:r>
              <w:rPr>
                <w:lang w:val="uk-UA"/>
              </w:rPr>
              <w:t xml:space="preserve">  3             </w:t>
            </w:r>
          </w:p>
          <w:p w:rsidR="00136401" w:rsidRPr="005942AC" w:rsidRDefault="00136401" w:rsidP="000B38FB"/>
        </w:tc>
        <w:tc>
          <w:tcPr>
            <w:tcW w:w="2410" w:type="dxa"/>
          </w:tcPr>
          <w:p w:rsidR="00136401" w:rsidRDefault="00136401" w:rsidP="00136401">
            <w:pPr>
              <w:ind w:firstLine="34"/>
              <w:rPr>
                <w:lang w:val="uk-UA"/>
              </w:rPr>
            </w:pPr>
            <w:r w:rsidRPr="005942AC">
              <w:rPr>
                <w:lang w:val="uk-UA"/>
              </w:rPr>
              <w:t>Гета А.В.</w:t>
            </w:r>
            <w:r>
              <w:rPr>
                <w:lang w:val="uk-UA"/>
              </w:rPr>
              <w:t>,</w:t>
            </w:r>
            <w:r w:rsidRPr="005942AC">
              <w:rPr>
                <w:lang w:val="uk-UA"/>
              </w:rPr>
              <w:t xml:space="preserve"> Скрипка </w:t>
            </w:r>
            <w:r>
              <w:rPr>
                <w:lang w:val="uk-UA"/>
              </w:rPr>
              <w:t>І.</w:t>
            </w:r>
            <w:r w:rsidRPr="005942AC">
              <w:rPr>
                <w:lang w:val="uk-UA"/>
              </w:rPr>
              <w:t xml:space="preserve">М., Вишар </w:t>
            </w:r>
            <w:r>
              <w:rPr>
                <w:lang w:val="uk-UA"/>
              </w:rPr>
              <w:t xml:space="preserve">                         Є.</w:t>
            </w:r>
            <w:r w:rsidRPr="005942AC">
              <w:rPr>
                <w:lang w:val="uk-UA"/>
              </w:rPr>
              <w:t>В.</w:t>
            </w:r>
            <w:r>
              <w:rPr>
                <w:lang w:val="uk-UA"/>
              </w:rPr>
              <w:t>,</w:t>
            </w:r>
            <w:r w:rsidRPr="005942AC">
              <w:rPr>
                <w:lang w:val="uk-UA"/>
              </w:rPr>
              <w:t xml:space="preserve">Клеценко </w:t>
            </w:r>
            <w:r>
              <w:rPr>
                <w:lang w:val="uk-UA"/>
              </w:rPr>
              <w:t>Л.</w:t>
            </w:r>
            <w:r w:rsidRPr="005942AC">
              <w:rPr>
                <w:lang w:val="uk-UA"/>
              </w:rPr>
              <w:t>В.</w:t>
            </w:r>
            <w:r>
              <w:rPr>
                <w:lang w:val="uk-UA"/>
              </w:rPr>
              <w:t>,</w:t>
            </w:r>
          </w:p>
          <w:p w:rsidR="00136401" w:rsidRPr="005942AC" w:rsidRDefault="00136401" w:rsidP="00136401">
            <w:pPr>
              <w:ind w:firstLine="34"/>
              <w:jc w:val="both"/>
            </w:pPr>
            <w:r>
              <w:rPr>
                <w:lang w:val="uk-UA"/>
              </w:rPr>
              <w:t xml:space="preserve">Коломієць </w:t>
            </w:r>
            <w:r w:rsidRPr="005942AC">
              <w:rPr>
                <w:lang w:val="uk-UA"/>
              </w:rPr>
              <w:t>А. Я.</w:t>
            </w:r>
          </w:p>
        </w:tc>
        <w:tc>
          <w:tcPr>
            <w:tcW w:w="3685" w:type="dxa"/>
          </w:tcPr>
          <w:p w:rsidR="00136401" w:rsidRPr="005942AC" w:rsidRDefault="00136401" w:rsidP="000B38FB">
            <w:r w:rsidRPr="005942AC">
              <w:rPr>
                <w:lang w:val="uk-UA"/>
              </w:rPr>
              <w:t>Особливості методики розвитку фізичних якостей підлітків на секційних заняттях з боротьби дзюдо в позашкільний час</w:t>
            </w:r>
          </w:p>
        </w:tc>
        <w:tc>
          <w:tcPr>
            <w:tcW w:w="3544" w:type="dxa"/>
          </w:tcPr>
          <w:p w:rsidR="00136401" w:rsidRPr="00815FF3" w:rsidRDefault="00136401" w:rsidP="000B38FB">
            <w:pPr>
              <w:ind w:right="-108"/>
              <w:rPr>
                <w:b/>
                <w:u w:val="single"/>
                <w:lang w:val="en-US"/>
              </w:rPr>
            </w:pPr>
            <w:r w:rsidRPr="005942AC">
              <w:rPr>
                <w:lang w:val="en-US"/>
              </w:rPr>
              <w:t>Science</w:t>
            </w:r>
            <w:r w:rsidRPr="005942AC">
              <w:rPr>
                <w:lang w:val="uk-UA"/>
              </w:rPr>
              <w:t xml:space="preserve"> </w:t>
            </w:r>
            <w:r w:rsidRPr="005942AC">
              <w:rPr>
                <w:lang w:val="en-US"/>
              </w:rPr>
              <w:t>and</w:t>
            </w:r>
            <w:r w:rsidRPr="005942AC">
              <w:rPr>
                <w:lang w:val="uk-UA"/>
              </w:rPr>
              <w:t xml:space="preserve"> </w:t>
            </w:r>
            <w:r w:rsidRPr="005942AC">
              <w:rPr>
                <w:lang w:val="en-US"/>
              </w:rPr>
              <w:t>Education</w:t>
            </w:r>
            <w:r w:rsidRPr="005942AC">
              <w:rPr>
                <w:lang w:val="uk-UA"/>
              </w:rPr>
              <w:t xml:space="preserve"> </w:t>
            </w:r>
            <w:r w:rsidRPr="005942AC">
              <w:rPr>
                <w:lang w:val="en-US"/>
              </w:rPr>
              <w:t>a</w:t>
            </w:r>
            <w:r w:rsidRPr="005942AC">
              <w:rPr>
                <w:lang w:val="uk-UA"/>
              </w:rPr>
              <w:t xml:space="preserve"> </w:t>
            </w:r>
            <w:r w:rsidRPr="005942AC">
              <w:rPr>
                <w:lang w:val="en-US"/>
              </w:rPr>
              <w:t>New</w:t>
            </w:r>
            <w:r w:rsidRPr="005942AC">
              <w:rPr>
                <w:lang w:val="uk-UA"/>
              </w:rPr>
              <w:t xml:space="preserve"> </w:t>
            </w:r>
            <w:r w:rsidRPr="005942AC">
              <w:rPr>
                <w:lang w:val="en-US"/>
              </w:rPr>
              <w:t>Dimension</w:t>
            </w:r>
            <w:r w:rsidRPr="005942AC">
              <w:rPr>
                <w:lang w:val="uk-UA"/>
              </w:rPr>
              <w:t xml:space="preserve">. </w:t>
            </w:r>
            <w:r w:rsidRPr="005942AC">
              <w:rPr>
                <w:lang w:val="en-US"/>
              </w:rPr>
              <w:t>Pedagogy</w:t>
            </w:r>
            <w:r w:rsidRPr="005942AC">
              <w:rPr>
                <w:lang w:val="uk-UA"/>
              </w:rPr>
              <w:t xml:space="preserve"> </w:t>
            </w:r>
            <w:r w:rsidRPr="005942AC">
              <w:rPr>
                <w:lang w:val="en-US"/>
              </w:rPr>
              <w:t>and</w:t>
            </w:r>
            <w:r w:rsidRPr="005942AC">
              <w:rPr>
                <w:lang w:val="uk-UA"/>
              </w:rPr>
              <w:t xml:space="preserve"> </w:t>
            </w:r>
            <w:r w:rsidRPr="005942AC">
              <w:rPr>
                <w:lang w:val="en-US"/>
              </w:rPr>
              <w:t>Psychology</w:t>
            </w:r>
            <w:r w:rsidRPr="005942AC">
              <w:rPr>
                <w:lang w:val="uk-UA"/>
              </w:rPr>
              <w:t xml:space="preserve">, </w:t>
            </w:r>
            <w:r w:rsidRPr="005942AC">
              <w:rPr>
                <w:lang w:val="en-US"/>
              </w:rPr>
              <w:t>VII</w:t>
            </w:r>
            <w:r w:rsidRPr="005942AC">
              <w:rPr>
                <w:lang w:val="uk-UA"/>
              </w:rPr>
              <w:t xml:space="preserve"> (84), </w:t>
            </w:r>
            <w:r w:rsidRPr="005942AC">
              <w:rPr>
                <w:lang w:val="en-US"/>
              </w:rPr>
              <w:t>Issue</w:t>
            </w:r>
            <w:r w:rsidRPr="005942AC">
              <w:rPr>
                <w:lang w:val="uk-UA"/>
              </w:rPr>
              <w:t xml:space="preserve">: 207, 2019 </w:t>
            </w:r>
            <w:r w:rsidRPr="005942AC">
              <w:rPr>
                <w:lang w:val="en-US"/>
              </w:rPr>
              <w:t>Nov</w:t>
            </w:r>
            <w:r>
              <w:rPr>
                <w:lang w:val="uk-UA"/>
              </w:rPr>
              <w:t>. – Р. 47–</w:t>
            </w:r>
            <w:r w:rsidRPr="005942AC">
              <w:rPr>
                <w:lang w:val="uk-UA"/>
              </w:rPr>
              <w:t>50.</w:t>
            </w:r>
          </w:p>
        </w:tc>
      </w:tr>
    </w:tbl>
    <w:p w:rsidR="00BD1316" w:rsidRPr="005942AC" w:rsidRDefault="00136401" w:rsidP="004A1AFE">
      <w:pPr>
        <w:tabs>
          <w:tab w:val="left" w:pos="1725"/>
        </w:tabs>
        <w:rPr>
          <w:lang w:val="uk-UA"/>
        </w:rPr>
      </w:pPr>
    </w:p>
    <w:sectPr w:rsidR="00BD1316" w:rsidRPr="005942AC" w:rsidSect="00C770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75656A"/>
    <w:multiLevelType w:val="hybridMultilevel"/>
    <w:tmpl w:val="A364C572"/>
    <w:lvl w:ilvl="0" w:tplc="C7F6C12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8153A5"/>
    <w:multiLevelType w:val="hybridMultilevel"/>
    <w:tmpl w:val="D6028D92"/>
    <w:lvl w:ilvl="0" w:tplc="C7F6C12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48A3363"/>
    <w:multiLevelType w:val="hybridMultilevel"/>
    <w:tmpl w:val="399EC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DD6562"/>
    <w:multiLevelType w:val="hybridMultilevel"/>
    <w:tmpl w:val="7AD82F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9F7CC1"/>
    <w:multiLevelType w:val="hybridMultilevel"/>
    <w:tmpl w:val="B478F9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E0F338A"/>
    <w:multiLevelType w:val="hybridMultilevel"/>
    <w:tmpl w:val="962A71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BF72781"/>
    <w:multiLevelType w:val="hybridMultilevel"/>
    <w:tmpl w:val="962A71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FE07CAF"/>
    <w:multiLevelType w:val="hybridMultilevel"/>
    <w:tmpl w:val="CF523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 w:numId="6">
    <w:abstractNumId w:val="7"/>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83BD2"/>
    <w:rsid w:val="00026200"/>
    <w:rsid w:val="000652A1"/>
    <w:rsid w:val="00083BD2"/>
    <w:rsid w:val="000E6596"/>
    <w:rsid w:val="00136401"/>
    <w:rsid w:val="00166ADD"/>
    <w:rsid w:val="001A1406"/>
    <w:rsid w:val="001F300A"/>
    <w:rsid w:val="002A2571"/>
    <w:rsid w:val="002B019C"/>
    <w:rsid w:val="002D76DA"/>
    <w:rsid w:val="00375992"/>
    <w:rsid w:val="00397806"/>
    <w:rsid w:val="004347E4"/>
    <w:rsid w:val="00435BFD"/>
    <w:rsid w:val="0046394B"/>
    <w:rsid w:val="004A1AFE"/>
    <w:rsid w:val="00536622"/>
    <w:rsid w:val="005747E8"/>
    <w:rsid w:val="005942AC"/>
    <w:rsid w:val="005B5340"/>
    <w:rsid w:val="005B697F"/>
    <w:rsid w:val="005D62CF"/>
    <w:rsid w:val="005E6419"/>
    <w:rsid w:val="007121D3"/>
    <w:rsid w:val="007219E7"/>
    <w:rsid w:val="007748B3"/>
    <w:rsid w:val="00807ADB"/>
    <w:rsid w:val="00815FF3"/>
    <w:rsid w:val="0083368B"/>
    <w:rsid w:val="00847532"/>
    <w:rsid w:val="008A041D"/>
    <w:rsid w:val="008B7B6E"/>
    <w:rsid w:val="008D1773"/>
    <w:rsid w:val="008E18AC"/>
    <w:rsid w:val="008F4E1D"/>
    <w:rsid w:val="009013CC"/>
    <w:rsid w:val="0091632E"/>
    <w:rsid w:val="009830F9"/>
    <w:rsid w:val="009A3750"/>
    <w:rsid w:val="009E0F51"/>
    <w:rsid w:val="00B04607"/>
    <w:rsid w:val="00B46158"/>
    <w:rsid w:val="00BE12FA"/>
    <w:rsid w:val="00C175C7"/>
    <w:rsid w:val="00C37624"/>
    <w:rsid w:val="00C746EE"/>
    <w:rsid w:val="00C770B6"/>
    <w:rsid w:val="00CE7BED"/>
    <w:rsid w:val="00D56C91"/>
    <w:rsid w:val="00D64A7E"/>
    <w:rsid w:val="00D7317E"/>
    <w:rsid w:val="00DA739D"/>
    <w:rsid w:val="00E11965"/>
    <w:rsid w:val="00E72110"/>
    <w:rsid w:val="00EB061D"/>
    <w:rsid w:val="00ED083E"/>
    <w:rsid w:val="00F06AD6"/>
    <w:rsid w:val="00F30107"/>
    <w:rsid w:val="00F53786"/>
    <w:rsid w:val="00F93F2E"/>
    <w:rsid w:val="00FB356C"/>
    <w:rsid w:val="00FE4E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BD2"/>
    <w:pPr>
      <w:spacing w:after="0" w:line="240" w:lineRule="auto"/>
    </w:pPr>
    <w:rPr>
      <w:rFonts w:ascii="Times New Roman" w:eastAsia="Times New Roman" w:hAnsi="Times New Roman" w:cs="Times New Roman"/>
      <w:noProof/>
      <w:sz w:val="24"/>
      <w:szCs w:val="24"/>
      <w:lang w:eastAsia="uk-UA"/>
    </w:rPr>
  </w:style>
  <w:style w:type="paragraph" w:styleId="1">
    <w:name w:val="heading 1"/>
    <w:basedOn w:val="a"/>
    <w:next w:val="a"/>
    <w:link w:val="10"/>
    <w:uiPriority w:val="9"/>
    <w:qFormat/>
    <w:rsid w:val="0091632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4A1AFE"/>
    <w:pPr>
      <w:keepNext/>
      <w:spacing w:before="240" w:after="60"/>
      <w:outlineLvl w:val="2"/>
    </w:pPr>
    <w:rPr>
      <w:rFonts w:ascii="Cambria" w:hAnsi="Cambria"/>
      <w:b/>
      <w:bCs/>
      <w:noProof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83BD2"/>
    <w:pPr>
      <w:ind w:left="720"/>
      <w:contextualSpacing/>
    </w:pPr>
    <w:rPr>
      <w:noProof w:val="0"/>
    </w:rPr>
  </w:style>
  <w:style w:type="character" w:customStyle="1" w:styleId="a4">
    <w:name w:val="Абзац списка Знак"/>
    <w:link w:val="a3"/>
    <w:uiPriority w:val="34"/>
    <w:rsid w:val="00083BD2"/>
    <w:rPr>
      <w:rFonts w:ascii="Times New Roman" w:eastAsia="Times New Roman" w:hAnsi="Times New Roman" w:cs="Times New Roman"/>
      <w:sz w:val="24"/>
      <w:szCs w:val="24"/>
    </w:rPr>
  </w:style>
  <w:style w:type="character" w:styleId="a5">
    <w:name w:val="Hyperlink"/>
    <w:rsid w:val="00EB061D"/>
    <w:rPr>
      <w:color w:val="0000FF"/>
      <w:u w:val="single"/>
    </w:rPr>
  </w:style>
  <w:style w:type="paragraph" w:styleId="HTML">
    <w:name w:val="HTML Preformatted"/>
    <w:basedOn w:val="a"/>
    <w:link w:val="HTML0"/>
    <w:uiPriority w:val="99"/>
    <w:unhideWhenUsed/>
    <w:rsid w:val="00EB0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noProof w:val="0"/>
      <w:sz w:val="20"/>
      <w:szCs w:val="20"/>
    </w:rPr>
  </w:style>
  <w:style w:type="character" w:customStyle="1" w:styleId="HTML0">
    <w:name w:val="Стандартный HTML Знак"/>
    <w:basedOn w:val="a0"/>
    <w:link w:val="HTML"/>
    <w:uiPriority w:val="99"/>
    <w:rsid w:val="00EB061D"/>
    <w:rPr>
      <w:rFonts w:ascii="Courier New" w:eastAsia="Times New Roman" w:hAnsi="Courier New" w:cs="Times New Roman"/>
      <w:sz w:val="20"/>
      <w:szCs w:val="20"/>
    </w:rPr>
  </w:style>
  <w:style w:type="character" w:styleId="a6">
    <w:name w:val="Strong"/>
    <w:uiPriority w:val="22"/>
    <w:qFormat/>
    <w:rsid w:val="005747E8"/>
    <w:rPr>
      <w:b/>
      <w:bCs/>
    </w:rPr>
  </w:style>
  <w:style w:type="character" w:customStyle="1" w:styleId="apple-converted-space">
    <w:name w:val="apple-converted-space"/>
    <w:basedOn w:val="a0"/>
    <w:rsid w:val="005747E8"/>
  </w:style>
  <w:style w:type="paragraph" w:styleId="31">
    <w:name w:val="Body Text 3"/>
    <w:basedOn w:val="a"/>
    <w:link w:val="32"/>
    <w:uiPriority w:val="99"/>
    <w:rsid w:val="005747E8"/>
    <w:pPr>
      <w:jc w:val="both"/>
    </w:pPr>
    <w:rPr>
      <w:noProof w:val="0"/>
      <w:sz w:val="22"/>
      <w:szCs w:val="20"/>
    </w:rPr>
  </w:style>
  <w:style w:type="character" w:customStyle="1" w:styleId="32">
    <w:name w:val="Основной текст 3 Знак"/>
    <w:basedOn w:val="a0"/>
    <w:link w:val="31"/>
    <w:uiPriority w:val="99"/>
    <w:rsid w:val="005747E8"/>
    <w:rPr>
      <w:rFonts w:ascii="Times New Roman" w:eastAsia="Times New Roman" w:hAnsi="Times New Roman" w:cs="Times New Roman"/>
      <w:szCs w:val="20"/>
    </w:rPr>
  </w:style>
  <w:style w:type="character" w:customStyle="1" w:styleId="2049">
    <w:name w:val="2049"/>
    <w:aliases w:val="baiaagaaboqcaaadogyaaavibgaaaaaaaaaaaaaaaaaaaaaaaaaaaaaaaaaaaaaaaaaaaaaaaaaaaaaaaaaaaaaaaaaaaaaaaaaaaaaaaaaaaaaaaaaaaaaaaaaaaaaaaaaaaaaaaaaaaaaaaaaaaaaaaaaaaaaaaaaaaaaaaaaaaaaaaaaaaaaaaaaaaaaaaaaaaaaaaaaaaaaaaaaaaaaaaaaaaaaaaaaaaaaa"/>
    <w:basedOn w:val="a0"/>
    <w:rsid w:val="005747E8"/>
  </w:style>
  <w:style w:type="paragraph" w:customStyle="1" w:styleId="Default">
    <w:name w:val="Default"/>
    <w:rsid w:val="004A1AF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40">
    <w:name w:val="A4"/>
    <w:uiPriority w:val="99"/>
    <w:rsid w:val="004A1AFE"/>
    <w:rPr>
      <w:color w:val="000000"/>
      <w:sz w:val="15"/>
      <w:szCs w:val="15"/>
    </w:rPr>
  </w:style>
  <w:style w:type="paragraph" w:styleId="a7">
    <w:name w:val="Normal (Web)"/>
    <w:basedOn w:val="a"/>
    <w:link w:val="a8"/>
    <w:qFormat/>
    <w:rsid w:val="004A1AFE"/>
    <w:pPr>
      <w:spacing w:before="100" w:beforeAutospacing="1" w:after="100" w:afterAutospacing="1"/>
    </w:pPr>
    <w:rPr>
      <w:noProof w:val="0"/>
    </w:rPr>
  </w:style>
  <w:style w:type="character" w:customStyle="1" w:styleId="a8">
    <w:name w:val="Обычный (веб) Знак"/>
    <w:link w:val="a7"/>
    <w:rsid w:val="004A1AFE"/>
    <w:rPr>
      <w:rFonts w:ascii="Times New Roman" w:eastAsia="Times New Roman" w:hAnsi="Times New Roman" w:cs="Times New Roman"/>
      <w:sz w:val="24"/>
      <w:szCs w:val="24"/>
    </w:rPr>
  </w:style>
  <w:style w:type="character" w:styleId="a9">
    <w:name w:val="Emphasis"/>
    <w:uiPriority w:val="20"/>
    <w:qFormat/>
    <w:rsid w:val="004A1AFE"/>
    <w:rPr>
      <w:i/>
      <w:iCs/>
    </w:rPr>
  </w:style>
  <w:style w:type="character" w:customStyle="1" w:styleId="30">
    <w:name w:val="Заголовок 3 Знак"/>
    <w:basedOn w:val="a0"/>
    <w:link w:val="3"/>
    <w:rsid w:val="004A1AFE"/>
    <w:rPr>
      <w:rFonts w:ascii="Cambria" w:eastAsia="Times New Roman" w:hAnsi="Cambria" w:cs="Times New Roman"/>
      <w:b/>
      <w:bCs/>
      <w:sz w:val="26"/>
      <w:szCs w:val="26"/>
    </w:rPr>
  </w:style>
  <w:style w:type="character" w:customStyle="1" w:styleId="word">
    <w:name w:val="word"/>
    <w:basedOn w:val="a0"/>
    <w:rsid w:val="007219E7"/>
  </w:style>
  <w:style w:type="character" w:customStyle="1" w:styleId="whitespace">
    <w:name w:val="whitespace"/>
    <w:basedOn w:val="a0"/>
    <w:rsid w:val="007219E7"/>
  </w:style>
  <w:style w:type="character" w:customStyle="1" w:styleId="hps">
    <w:name w:val="hps"/>
    <w:basedOn w:val="a0"/>
    <w:rsid w:val="002A2571"/>
  </w:style>
  <w:style w:type="character" w:customStyle="1" w:styleId="10">
    <w:name w:val="Заголовок 1 Знак"/>
    <w:basedOn w:val="a0"/>
    <w:link w:val="1"/>
    <w:uiPriority w:val="9"/>
    <w:rsid w:val="0091632E"/>
    <w:rPr>
      <w:rFonts w:asciiTheme="majorHAnsi" w:eastAsiaTheme="majorEastAsia" w:hAnsiTheme="majorHAnsi" w:cstheme="majorBidi"/>
      <w:b/>
      <w:bCs/>
      <w:noProof/>
      <w:color w:val="365F91" w:themeColor="accent1" w:themeShade="BF"/>
      <w:sz w:val="28"/>
      <w:szCs w:val="28"/>
      <w:lang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8</Pages>
  <Words>2281</Words>
  <Characters>13004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user53</dc:creator>
  <cp:lastModifiedBy>user53</cp:lastModifiedBy>
  <cp:revision>26</cp:revision>
  <dcterms:created xsi:type="dcterms:W3CDTF">2020-05-10T21:18:00Z</dcterms:created>
  <dcterms:modified xsi:type="dcterms:W3CDTF">2020-05-30T16:51:00Z</dcterms:modified>
</cp:coreProperties>
</file>