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E38" w:rsidRDefault="00E07742" w:rsidP="00083BD2">
      <w:pPr>
        <w:widowControl w:val="0"/>
        <w:jc w:val="center"/>
        <w:rPr>
          <w:b/>
          <w:sz w:val="22"/>
          <w:szCs w:val="22"/>
          <w:lang w:val="uk-UA"/>
        </w:rPr>
      </w:pPr>
      <w:r w:rsidRPr="00431925">
        <w:rPr>
          <w:b/>
          <w:sz w:val="22"/>
          <w:szCs w:val="22"/>
          <w:lang w:val="uk-UA"/>
        </w:rPr>
        <w:t xml:space="preserve">Перелік друкованих праць </w:t>
      </w:r>
      <w:r w:rsidR="00BA1DDA" w:rsidRPr="00BA1DDA">
        <w:rPr>
          <w:b/>
          <w:sz w:val="22"/>
          <w:szCs w:val="22"/>
          <w:u w:val="single"/>
          <w:lang w:val="uk-UA"/>
        </w:rPr>
        <w:t>Фісун О. В.,</w:t>
      </w:r>
      <w:r w:rsidR="00BA1DDA">
        <w:rPr>
          <w:b/>
          <w:sz w:val="22"/>
          <w:szCs w:val="22"/>
          <w:lang w:val="uk-UA"/>
        </w:rPr>
        <w:t xml:space="preserve"> </w:t>
      </w:r>
      <w:r w:rsidR="00D32E38">
        <w:rPr>
          <w:b/>
          <w:sz w:val="22"/>
          <w:szCs w:val="22"/>
          <w:lang w:val="uk-UA"/>
        </w:rPr>
        <w:t xml:space="preserve">к.е.н, доцента кафедри управління та адміністрування </w:t>
      </w:r>
      <w:r w:rsidRPr="00431925">
        <w:rPr>
          <w:b/>
          <w:sz w:val="22"/>
          <w:szCs w:val="22"/>
          <w:lang w:val="uk-UA"/>
        </w:rPr>
        <w:t xml:space="preserve">Полтавського інституту економіки і права, </w:t>
      </w:r>
    </w:p>
    <w:p w:rsidR="00BA1DDA" w:rsidRDefault="00BA1DDA" w:rsidP="00083BD2">
      <w:pPr>
        <w:widowControl w:val="0"/>
        <w:jc w:val="center"/>
        <w:rPr>
          <w:b/>
          <w:sz w:val="22"/>
          <w:szCs w:val="22"/>
          <w:lang w:val="uk-UA"/>
        </w:rPr>
      </w:pPr>
    </w:p>
    <w:p w:rsidR="00E07742" w:rsidRDefault="00E07742" w:rsidP="00083BD2">
      <w:pPr>
        <w:widowControl w:val="0"/>
        <w:jc w:val="center"/>
        <w:rPr>
          <w:b/>
          <w:sz w:val="22"/>
          <w:szCs w:val="22"/>
          <w:lang w:val="uk-UA"/>
        </w:rPr>
      </w:pPr>
      <w:r w:rsidRPr="00431925">
        <w:rPr>
          <w:b/>
          <w:sz w:val="22"/>
          <w:szCs w:val="22"/>
          <w:lang w:val="uk-UA"/>
        </w:rPr>
        <w:t>виданих у межах України за 20</w:t>
      </w:r>
      <w:r>
        <w:rPr>
          <w:b/>
          <w:sz w:val="22"/>
          <w:szCs w:val="22"/>
          <w:lang w:val="uk-UA"/>
        </w:rPr>
        <w:t>15</w:t>
      </w:r>
      <w:r w:rsidRPr="00431925">
        <w:rPr>
          <w:b/>
          <w:sz w:val="22"/>
          <w:szCs w:val="22"/>
          <w:lang w:val="uk-UA"/>
        </w:rPr>
        <w:t>–20</w:t>
      </w:r>
      <w:r>
        <w:rPr>
          <w:b/>
          <w:sz w:val="22"/>
          <w:szCs w:val="22"/>
          <w:lang w:val="uk-UA"/>
        </w:rPr>
        <w:t>20</w:t>
      </w:r>
      <w:r w:rsidR="00D32E38">
        <w:rPr>
          <w:b/>
          <w:sz w:val="22"/>
          <w:szCs w:val="22"/>
          <w:lang w:val="uk-UA"/>
        </w:rPr>
        <w:t xml:space="preserve"> р</w:t>
      </w:r>
      <w:r w:rsidRPr="00431925">
        <w:rPr>
          <w:b/>
          <w:sz w:val="22"/>
          <w:szCs w:val="22"/>
          <w:lang w:val="uk-UA"/>
        </w:rPr>
        <w:t>р.</w:t>
      </w:r>
    </w:p>
    <w:p w:rsidR="00D32E38" w:rsidRPr="00431925" w:rsidRDefault="00D32E38" w:rsidP="00083BD2">
      <w:pPr>
        <w:widowControl w:val="0"/>
        <w:jc w:val="center"/>
        <w:rPr>
          <w:b/>
          <w:i/>
          <w:sz w:val="22"/>
          <w:szCs w:val="22"/>
          <w:lang w:val="uk-UA"/>
        </w:rPr>
      </w:pPr>
    </w:p>
    <w:tbl>
      <w:tblPr>
        <w:tblW w:w="1052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611"/>
        <w:gridCol w:w="3626"/>
        <w:gridCol w:w="3581"/>
      </w:tblGrid>
      <w:tr w:rsidR="00E07742" w:rsidRPr="00431925" w:rsidTr="00FC290C">
        <w:tc>
          <w:tcPr>
            <w:tcW w:w="10527" w:type="dxa"/>
            <w:gridSpan w:val="4"/>
            <w:vAlign w:val="center"/>
          </w:tcPr>
          <w:p w:rsidR="00E07742" w:rsidRPr="00431925" w:rsidRDefault="00E07742" w:rsidP="00FC290C">
            <w:pPr>
              <w:widowControl w:val="0"/>
              <w:jc w:val="center"/>
              <w:rPr>
                <w:b/>
                <w:u w:val="single"/>
                <w:lang w:val="uk-UA"/>
              </w:rPr>
            </w:pPr>
            <w:r w:rsidRPr="00431925">
              <w:rPr>
                <w:b/>
                <w:sz w:val="22"/>
                <w:szCs w:val="22"/>
                <w:u w:val="single"/>
                <w:lang w:val="uk-UA"/>
              </w:rPr>
              <w:t>Монографії</w:t>
            </w:r>
          </w:p>
        </w:tc>
      </w:tr>
      <w:tr w:rsidR="00E07742" w:rsidRPr="00431925" w:rsidTr="00D32E38">
        <w:tc>
          <w:tcPr>
            <w:tcW w:w="709" w:type="dxa"/>
            <w:vAlign w:val="center"/>
          </w:tcPr>
          <w:p w:rsidR="00E07742" w:rsidRPr="00431925" w:rsidRDefault="00E07742" w:rsidP="00FC290C">
            <w:pPr>
              <w:widowControl w:val="0"/>
              <w:ind w:left="-180" w:right="-108"/>
              <w:jc w:val="center"/>
              <w:rPr>
                <w:lang w:val="uk-UA"/>
              </w:rPr>
            </w:pPr>
            <w:r w:rsidRPr="00431925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2611" w:type="dxa"/>
            <w:vAlign w:val="center"/>
          </w:tcPr>
          <w:p w:rsidR="00E07742" w:rsidRDefault="00E07742" w:rsidP="00FC290C">
            <w:pPr>
              <w:widowControl w:val="0"/>
              <w:jc w:val="both"/>
              <w:rPr>
                <w:iCs/>
                <w:lang w:val="uk-UA"/>
              </w:rPr>
            </w:pPr>
            <w:r>
              <w:t>авт. кол.</w:t>
            </w:r>
            <w:r w:rsidRPr="00C76BB7">
              <w:t xml:space="preserve"> за заг. ред. проф. Г.П. Скляра</w:t>
            </w:r>
            <w:r w:rsidRPr="00431925">
              <w:rPr>
                <w:iCs/>
                <w:sz w:val="22"/>
                <w:szCs w:val="22"/>
                <w:lang w:val="uk-UA"/>
              </w:rPr>
              <w:t xml:space="preserve"> </w:t>
            </w:r>
          </w:p>
          <w:p w:rsidR="00E07742" w:rsidRPr="00431925" w:rsidRDefault="00E07742" w:rsidP="00FC290C">
            <w:pPr>
              <w:widowControl w:val="0"/>
              <w:jc w:val="both"/>
              <w:rPr>
                <w:lang w:val="uk-UA"/>
              </w:rPr>
            </w:pPr>
            <w:r>
              <w:rPr>
                <w:iCs/>
                <w:sz w:val="22"/>
                <w:szCs w:val="22"/>
                <w:lang w:val="uk-UA"/>
              </w:rPr>
              <w:t>(співавтор Фисун І.В.)</w:t>
            </w:r>
          </w:p>
        </w:tc>
        <w:tc>
          <w:tcPr>
            <w:tcW w:w="3626" w:type="dxa"/>
            <w:vAlign w:val="center"/>
          </w:tcPr>
          <w:p w:rsidR="00E07742" w:rsidRPr="007A10A2" w:rsidRDefault="00E07742" w:rsidP="00FC290C">
            <w:pPr>
              <w:widowControl w:val="0"/>
              <w:jc w:val="both"/>
              <w:rPr>
                <w:lang w:val="uk-UA"/>
              </w:rPr>
            </w:pPr>
            <w:r w:rsidRPr="00C76BB7">
              <w:t>Модернізація туризмознавства: теорія і практика партнерства: монографія (</w:t>
            </w:r>
            <w:r w:rsidRPr="007A10A2">
              <w:rPr>
                <w:i/>
              </w:rPr>
              <w:t>розділ 8, пункт 8.1, С.281-293</w:t>
            </w:r>
            <w:r w:rsidRPr="00C76BB7">
              <w:t>)</w:t>
            </w:r>
          </w:p>
        </w:tc>
        <w:tc>
          <w:tcPr>
            <w:tcW w:w="3581" w:type="dxa"/>
            <w:vAlign w:val="center"/>
          </w:tcPr>
          <w:p w:rsidR="00E07742" w:rsidRPr="00431925" w:rsidRDefault="00E07742" w:rsidP="00FC290C">
            <w:pPr>
              <w:widowControl w:val="0"/>
              <w:jc w:val="both"/>
              <w:rPr>
                <w:lang w:val="uk-UA"/>
              </w:rPr>
            </w:pPr>
            <w:r w:rsidRPr="00C76BB7">
              <w:t>Модернізація туризмознавства: теорія і практика партнерства: монографія / [авт. кол.] за заг. ред. проф. Г.П. Скляра. – Полтава: ПУЕТ, 2015. – 372 с.</w:t>
            </w:r>
          </w:p>
        </w:tc>
      </w:tr>
      <w:tr w:rsidR="00E07742" w:rsidRPr="00431925" w:rsidTr="00FC290C">
        <w:tc>
          <w:tcPr>
            <w:tcW w:w="10527" w:type="dxa"/>
            <w:gridSpan w:val="4"/>
            <w:vAlign w:val="center"/>
          </w:tcPr>
          <w:p w:rsidR="00E07742" w:rsidRPr="00431925" w:rsidRDefault="00E07742" w:rsidP="00FC290C">
            <w:pPr>
              <w:widowControl w:val="0"/>
              <w:jc w:val="center"/>
              <w:rPr>
                <w:b/>
                <w:lang w:val="uk-UA"/>
              </w:rPr>
            </w:pPr>
            <w:r w:rsidRPr="00431925">
              <w:rPr>
                <w:b/>
                <w:sz w:val="22"/>
                <w:szCs w:val="22"/>
                <w:lang w:val="uk-UA"/>
              </w:rPr>
              <w:t>Посібник</w:t>
            </w:r>
            <w:r>
              <w:rPr>
                <w:b/>
                <w:sz w:val="22"/>
                <w:szCs w:val="22"/>
                <w:lang w:val="uk-UA"/>
              </w:rPr>
              <w:t>и</w:t>
            </w:r>
          </w:p>
        </w:tc>
      </w:tr>
      <w:tr w:rsidR="00E07742" w:rsidRPr="00431925" w:rsidTr="00FC290C">
        <w:tc>
          <w:tcPr>
            <w:tcW w:w="709" w:type="dxa"/>
            <w:vAlign w:val="center"/>
          </w:tcPr>
          <w:p w:rsidR="00E07742" w:rsidRPr="00431925" w:rsidRDefault="00E07742" w:rsidP="00083BD2">
            <w:pPr>
              <w:widowControl w:val="0"/>
              <w:numPr>
                <w:ilvl w:val="0"/>
                <w:numId w:val="1"/>
              </w:numPr>
              <w:ind w:right="-108"/>
              <w:jc w:val="center"/>
              <w:rPr>
                <w:lang w:val="uk-UA"/>
              </w:rPr>
            </w:pPr>
          </w:p>
        </w:tc>
        <w:tc>
          <w:tcPr>
            <w:tcW w:w="2611" w:type="dxa"/>
            <w:vAlign w:val="center"/>
          </w:tcPr>
          <w:p w:rsidR="00E07742" w:rsidRPr="006D5CC3" w:rsidRDefault="00E07742" w:rsidP="00FC290C">
            <w:pPr>
              <w:pStyle w:val="a3"/>
              <w:ind w:left="133"/>
              <w:jc w:val="both"/>
              <w:rPr>
                <w:szCs w:val="24"/>
                <w:lang w:val="uk-UA"/>
              </w:rPr>
            </w:pPr>
            <w:r w:rsidRPr="006D5CC3">
              <w:rPr>
                <w:szCs w:val="24"/>
                <w:lang w:val="uk-UA"/>
              </w:rPr>
              <w:t xml:space="preserve">В.В. </w:t>
            </w:r>
            <w:r w:rsidRPr="006D5CC3">
              <w:rPr>
                <w:szCs w:val="24"/>
                <w:lang w:val="en-US"/>
              </w:rPr>
              <w:t>Ka</w:t>
            </w:r>
            <w:proofErr w:type="spellStart"/>
            <w:r w:rsidRPr="006D5CC3">
              <w:rPr>
                <w:szCs w:val="24"/>
                <w:lang w:val="uk-UA"/>
              </w:rPr>
              <w:t>рцева</w:t>
            </w:r>
            <w:proofErr w:type="spellEnd"/>
            <w:r w:rsidRPr="006D5CC3">
              <w:rPr>
                <w:szCs w:val="24"/>
                <w:lang w:val="uk-UA"/>
              </w:rPr>
              <w:t xml:space="preserve"> В.В., </w:t>
            </w:r>
          </w:p>
          <w:p w:rsidR="00E07742" w:rsidRPr="006D5CC3" w:rsidRDefault="00E07742" w:rsidP="00FC290C">
            <w:pPr>
              <w:pStyle w:val="a3"/>
              <w:ind w:left="133"/>
              <w:jc w:val="both"/>
              <w:rPr>
                <w:szCs w:val="24"/>
                <w:lang w:val="uk-UA"/>
              </w:rPr>
            </w:pPr>
            <w:proofErr w:type="spellStart"/>
            <w:r w:rsidRPr="006D5CC3">
              <w:rPr>
                <w:szCs w:val="24"/>
                <w:lang w:val="uk-UA"/>
              </w:rPr>
              <w:t>Фисун</w:t>
            </w:r>
            <w:proofErr w:type="spellEnd"/>
            <w:r w:rsidRPr="006D5CC3">
              <w:rPr>
                <w:szCs w:val="24"/>
                <w:lang w:val="uk-UA"/>
              </w:rPr>
              <w:t xml:space="preserve"> І.В.,</w:t>
            </w:r>
          </w:p>
          <w:p w:rsidR="00E07742" w:rsidRPr="006D5CC3" w:rsidRDefault="00E07742" w:rsidP="00FC290C">
            <w:pPr>
              <w:pStyle w:val="a3"/>
              <w:ind w:left="133"/>
              <w:jc w:val="both"/>
              <w:rPr>
                <w:szCs w:val="24"/>
                <w:lang w:val="uk-UA"/>
              </w:rPr>
            </w:pPr>
            <w:r w:rsidRPr="006D5CC3">
              <w:rPr>
                <w:szCs w:val="24"/>
                <w:lang w:val="uk-UA"/>
              </w:rPr>
              <w:t>Демченко Н.О.,</w:t>
            </w:r>
          </w:p>
          <w:p w:rsidR="00E07742" w:rsidRPr="006D5CC3" w:rsidRDefault="00E07742" w:rsidP="00FC290C">
            <w:pPr>
              <w:pStyle w:val="a3"/>
              <w:ind w:left="133"/>
              <w:jc w:val="both"/>
              <w:rPr>
                <w:szCs w:val="24"/>
                <w:lang w:val="uk-UA"/>
              </w:rPr>
            </w:pPr>
            <w:r w:rsidRPr="006D5CC3">
              <w:rPr>
                <w:szCs w:val="24"/>
                <w:lang w:val="uk-UA"/>
              </w:rPr>
              <w:t>Горбунова О.А.</w:t>
            </w:r>
          </w:p>
        </w:tc>
        <w:tc>
          <w:tcPr>
            <w:tcW w:w="3626" w:type="dxa"/>
            <w:vAlign w:val="center"/>
          </w:tcPr>
          <w:p w:rsidR="00E07742" w:rsidRDefault="00E07742" w:rsidP="007019D9">
            <w:pPr>
              <w:widowControl w:val="0"/>
              <w:rPr>
                <w:bCs/>
                <w:lang w:val="uk-UA"/>
              </w:rPr>
            </w:pPr>
            <w:r w:rsidRPr="00554F75">
              <w:rPr>
                <w:lang w:val="en-US"/>
              </w:rPr>
              <w:t>Insurance management</w:t>
            </w:r>
            <w:r w:rsidRPr="00554F75">
              <w:rPr>
                <w:lang w:val="uk-UA"/>
              </w:rPr>
              <w:t xml:space="preserve">: </w:t>
            </w:r>
            <w:r w:rsidRPr="00554F75">
              <w:rPr>
                <w:color w:val="000000"/>
                <w:lang w:val="en-US"/>
              </w:rPr>
              <w:t xml:space="preserve">manual </w:t>
            </w:r>
            <w:r w:rsidRPr="00554F75">
              <w:rPr>
                <w:lang w:val="en-GB"/>
              </w:rPr>
              <w:t>for the students of the higher educational establishments</w:t>
            </w:r>
            <w:r w:rsidRPr="00554F75">
              <w:rPr>
                <w:bCs/>
                <w:lang w:val="uk-UA"/>
              </w:rPr>
              <w:t xml:space="preserve"> with the English language of instruction</w:t>
            </w:r>
            <w:r>
              <w:rPr>
                <w:bCs/>
                <w:lang w:val="uk-UA"/>
              </w:rPr>
              <w:t xml:space="preserve"> (для студентів вищих навчальних закладів з англійською мовою навчання)</w:t>
            </w:r>
          </w:p>
          <w:p w:rsidR="00E07742" w:rsidRPr="007019D9" w:rsidRDefault="00E07742" w:rsidP="007019D9">
            <w:pPr>
              <w:widowControl w:val="0"/>
              <w:rPr>
                <w:lang w:val="uk-UA"/>
              </w:rPr>
            </w:pPr>
            <w:r w:rsidRPr="007019D9">
              <w:rPr>
                <w:sz w:val="22"/>
                <w:szCs w:val="22"/>
                <w:lang w:val="uk-UA"/>
              </w:rPr>
              <w:t>(</w:t>
            </w:r>
            <w:r w:rsidRPr="007019D9">
              <w:rPr>
                <w:b/>
                <w:sz w:val="22"/>
                <w:szCs w:val="22"/>
                <w:lang w:val="uk-UA"/>
              </w:rPr>
              <w:t>з грифом Вченої ради університету</w:t>
            </w:r>
            <w:r w:rsidRPr="007019D9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3581" w:type="dxa"/>
            <w:vAlign w:val="center"/>
          </w:tcPr>
          <w:p w:rsidR="00E07742" w:rsidRPr="006D5CC3" w:rsidRDefault="00E07742" w:rsidP="00FC290C">
            <w:pPr>
              <w:pStyle w:val="a3"/>
              <w:ind w:left="318"/>
              <w:jc w:val="both"/>
              <w:rPr>
                <w:szCs w:val="24"/>
                <w:lang w:val="uk-UA"/>
              </w:rPr>
            </w:pPr>
            <w:r w:rsidRPr="006D5CC3">
              <w:rPr>
                <w:bCs/>
                <w:szCs w:val="24"/>
                <w:lang w:val="uk-UA"/>
              </w:rPr>
              <w:t xml:space="preserve">– К.: </w:t>
            </w:r>
            <w:proofErr w:type="spellStart"/>
            <w:r w:rsidRPr="006D5CC3">
              <w:rPr>
                <w:color w:val="212121"/>
                <w:szCs w:val="24"/>
                <w:lang w:val="uk-UA"/>
              </w:rPr>
              <w:t>Конкорд</w:t>
            </w:r>
            <w:proofErr w:type="spellEnd"/>
            <w:r w:rsidRPr="006D5CC3">
              <w:rPr>
                <w:color w:val="212121"/>
                <w:szCs w:val="24"/>
                <w:lang w:val="uk-UA"/>
              </w:rPr>
              <w:t xml:space="preserve"> - Видавництво, </w:t>
            </w:r>
            <w:r w:rsidRPr="006D5CC3">
              <w:rPr>
                <w:bCs/>
                <w:szCs w:val="24"/>
                <w:lang w:val="uk-UA"/>
              </w:rPr>
              <w:t xml:space="preserve">2017. –    214 с. </w:t>
            </w:r>
          </w:p>
        </w:tc>
      </w:tr>
      <w:tr w:rsidR="00E07742" w:rsidRPr="00431925" w:rsidTr="00FC290C">
        <w:tc>
          <w:tcPr>
            <w:tcW w:w="709" w:type="dxa"/>
            <w:vAlign w:val="center"/>
          </w:tcPr>
          <w:p w:rsidR="00E07742" w:rsidRPr="00431925" w:rsidRDefault="00E07742" w:rsidP="00083BD2">
            <w:pPr>
              <w:widowControl w:val="0"/>
              <w:numPr>
                <w:ilvl w:val="0"/>
                <w:numId w:val="1"/>
              </w:numPr>
              <w:ind w:right="-108"/>
              <w:jc w:val="center"/>
              <w:rPr>
                <w:lang w:val="uk-UA"/>
              </w:rPr>
            </w:pPr>
          </w:p>
        </w:tc>
        <w:tc>
          <w:tcPr>
            <w:tcW w:w="2611" w:type="dxa"/>
            <w:vAlign w:val="center"/>
          </w:tcPr>
          <w:p w:rsidR="00E07742" w:rsidRPr="006D5CC3" w:rsidRDefault="00E07742" w:rsidP="00FC290C">
            <w:pPr>
              <w:pStyle w:val="a3"/>
              <w:ind w:left="133"/>
              <w:jc w:val="both"/>
              <w:rPr>
                <w:szCs w:val="24"/>
                <w:lang w:val="uk-UA"/>
              </w:rPr>
            </w:pPr>
            <w:proofErr w:type="spellStart"/>
            <w:r w:rsidRPr="006D5CC3">
              <w:rPr>
                <w:szCs w:val="24"/>
                <w:lang w:val="uk-UA"/>
              </w:rPr>
              <w:t>Фисун</w:t>
            </w:r>
            <w:proofErr w:type="spellEnd"/>
            <w:r w:rsidRPr="006D5CC3">
              <w:rPr>
                <w:szCs w:val="24"/>
                <w:lang w:val="uk-UA"/>
              </w:rPr>
              <w:t xml:space="preserve"> І.В.</w:t>
            </w:r>
          </w:p>
        </w:tc>
        <w:tc>
          <w:tcPr>
            <w:tcW w:w="3626" w:type="dxa"/>
            <w:vAlign w:val="center"/>
          </w:tcPr>
          <w:p w:rsidR="00E07742" w:rsidRPr="00A47D2D" w:rsidRDefault="00E07742" w:rsidP="007019D9">
            <w:pPr>
              <w:widowControl w:val="0"/>
            </w:pPr>
            <w:proofErr w:type="gramStart"/>
            <w:r w:rsidRPr="00666DB7">
              <w:rPr>
                <w:sz w:val="22"/>
                <w:szCs w:val="22"/>
              </w:rPr>
              <w:t xml:space="preserve">Страховий менеджмент: навчально-методичний посібник для самостійного вивчення навчальної дисципліни для студентів спеціальності 072 «Фінанси, банківська справа та страхування» </w:t>
            </w:r>
            <w:proofErr w:type="gramEnd"/>
          </w:p>
        </w:tc>
        <w:tc>
          <w:tcPr>
            <w:tcW w:w="3581" w:type="dxa"/>
            <w:vAlign w:val="center"/>
          </w:tcPr>
          <w:p w:rsidR="00E07742" w:rsidRPr="006D5CC3" w:rsidRDefault="00E07742" w:rsidP="00FC290C">
            <w:pPr>
              <w:pStyle w:val="a3"/>
              <w:ind w:left="318"/>
              <w:jc w:val="both"/>
              <w:rPr>
                <w:bCs/>
                <w:szCs w:val="24"/>
                <w:lang w:val="uk-UA"/>
              </w:rPr>
            </w:pPr>
            <w:r w:rsidRPr="006D5CC3">
              <w:rPr>
                <w:sz w:val="22"/>
                <w:szCs w:val="22"/>
              </w:rPr>
              <w:t>– Полтава: РВВ ПУЕТ, 2016. – 96 с.</w:t>
            </w:r>
          </w:p>
        </w:tc>
      </w:tr>
    </w:tbl>
    <w:p w:rsidR="00E07742" w:rsidRDefault="00E07742" w:rsidP="00EB061D">
      <w:pPr>
        <w:jc w:val="center"/>
        <w:rPr>
          <w:b/>
          <w:sz w:val="22"/>
          <w:szCs w:val="22"/>
          <w:lang w:val="uk-UA"/>
        </w:rPr>
      </w:pP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"/>
        <w:gridCol w:w="709"/>
        <w:gridCol w:w="2552"/>
        <w:gridCol w:w="3685"/>
        <w:gridCol w:w="3483"/>
        <w:gridCol w:w="61"/>
      </w:tblGrid>
      <w:tr w:rsidR="00E07742" w:rsidRPr="00431925" w:rsidTr="007019D9">
        <w:trPr>
          <w:gridBefore w:val="1"/>
          <w:wBefore w:w="11" w:type="dxa"/>
        </w:trPr>
        <w:tc>
          <w:tcPr>
            <w:tcW w:w="10490" w:type="dxa"/>
            <w:gridSpan w:val="5"/>
            <w:vAlign w:val="center"/>
          </w:tcPr>
          <w:p w:rsidR="00E07742" w:rsidRPr="00431925" w:rsidRDefault="00E07742" w:rsidP="00FC290C">
            <w:pPr>
              <w:widowControl w:val="0"/>
              <w:ind w:right="-109"/>
              <w:jc w:val="center"/>
              <w:rPr>
                <w:b/>
                <w:u w:val="single"/>
                <w:lang w:val="uk-UA"/>
              </w:rPr>
            </w:pPr>
            <w:r w:rsidRPr="00431925">
              <w:rPr>
                <w:b/>
                <w:sz w:val="22"/>
                <w:szCs w:val="22"/>
                <w:u w:val="single"/>
                <w:lang w:val="uk-UA"/>
              </w:rPr>
              <w:t>Статті у фахових виданнях</w:t>
            </w:r>
          </w:p>
        </w:tc>
      </w:tr>
      <w:tr w:rsidR="00E07742" w:rsidRPr="00AB2E7F" w:rsidTr="006A7C7F">
        <w:trPr>
          <w:gridBefore w:val="1"/>
          <w:wBefore w:w="11" w:type="dxa"/>
        </w:trPr>
        <w:tc>
          <w:tcPr>
            <w:tcW w:w="709" w:type="dxa"/>
            <w:vAlign w:val="center"/>
          </w:tcPr>
          <w:p w:rsidR="00E07742" w:rsidRPr="00431925" w:rsidRDefault="00E07742" w:rsidP="004E1DE9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rPr>
                <w:lang w:val="uk-UA"/>
              </w:rPr>
            </w:pPr>
          </w:p>
        </w:tc>
        <w:tc>
          <w:tcPr>
            <w:tcW w:w="2552" w:type="dxa"/>
            <w:vAlign w:val="center"/>
          </w:tcPr>
          <w:p w:rsidR="00E07742" w:rsidRDefault="00E07742" w:rsidP="004E1DE9">
            <w:pPr>
              <w:widowControl w:val="0"/>
              <w:rPr>
                <w:color w:val="000000"/>
                <w:lang w:val="uk-UA"/>
              </w:rPr>
            </w:pPr>
            <w:r w:rsidRPr="004E1DE9">
              <w:rPr>
                <w:color w:val="000000"/>
                <w:sz w:val="22"/>
                <w:szCs w:val="22"/>
                <w:lang w:val="uk-UA"/>
              </w:rPr>
              <w:t>Навроцький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С.А.</w:t>
            </w:r>
            <w:r w:rsidRPr="004E1DE9">
              <w:rPr>
                <w:color w:val="000000"/>
                <w:sz w:val="22"/>
                <w:szCs w:val="22"/>
                <w:lang w:val="uk-UA"/>
              </w:rPr>
              <w:t xml:space="preserve">, </w:t>
            </w:r>
          </w:p>
          <w:p w:rsidR="00E07742" w:rsidRDefault="00E07742" w:rsidP="004E1DE9">
            <w:pPr>
              <w:widowControl w:val="0"/>
              <w:rPr>
                <w:color w:val="000000"/>
                <w:lang w:val="uk-UA"/>
              </w:rPr>
            </w:pPr>
            <w:r w:rsidRPr="004E1DE9">
              <w:rPr>
                <w:color w:val="000000"/>
                <w:sz w:val="22"/>
                <w:szCs w:val="22"/>
                <w:lang w:val="uk-UA"/>
              </w:rPr>
              <w:t>Скляр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Г.П.</w:t>
            </w:r>
            <w:r w:rsidRPr="004E1DE9">
              <w:rPr>
                <w:color w:val="000000"/>
                <w:sz w:val="22"/>
                <w:szCs w:val="22"/>
                <w:lang w:val="uk-UA"/>
              </w:rPr>
              <w:t xml:space="preserve">, </w:t>
            </w:r>
          </w:p>
          <w:p w:rsidR="00E07742" w:rsidRPr="00431925" w:rsidRDefault="00E07742" w:rsidP="004E1DE9">
            <w:pPr>
              <w:widowControl w:val="0"/>
              <w:rPr>
                <w:lang w:val="uk-UA"/>
              </w:rPr>
            </w:pPr>
            <w:r w:rsidRPr="004E1DE9">
              <w:rPr>
                <w:color w:val="000000"/>
                <w:sz w:val="22"/>
                <w:szCs w:val="22"/>
                <w:lang w:val="uk-UA"/>
              </w:rPr>
              <w:t xml:space="preserve">Фисун </w:t>
            </w:r>
            <w:r>
              <w:rPr>
                <w:color w:val="000000"/>
                <w:sz w:val="22"/>
                <w:szCs w:val="22"/>
                <w:lang w:val="uk-UA"/>
              </w:rPr>
              <w:t>І.В.</w:t>
            </w:r>
          </w:p>
        </w:tc>
        <w:tc>
          <w:tcPr>
            <w:tcW w:w="3685" w:type="dxa"/>
            <w:vAlign w:val="center"/>
          </w:tcPr>
          <w:p w:rsidR="00E07742" w:rsidRPr="004E1DE9" w:rsidRDefault="00E07742" w:rsidP="004E1DE9">
            <w:pPr>
              <w:widowControl w:val="0"/>
              <w:rPr>
                <w:lang w:val="uk-UA"/>
              </w:rPr>
            </w:pPr>
            <w:r w:rsidRPr="004E1DE9">
              <w:rPr>
                <w:color w:val="000000"/>
                <w:sz w:val="22"/>
                <w:szCs w:val="22"/>
                <w:lang w:val="uk-UA"/>
              </w:rPr>
              <w:t>Перестрахування ризиків виїзного туризму: математичне моделювання рівня власного утримання страховика</w:t>
            </w:r>
          </w:p>
        </w:tc>
        <w:tc>
          <w:tcPr>
            <w:tcW w:w="3544" w:type="dxa"/>
            <w:gridSpan w:val="2"/>
          </w:tcPr>
          <w:p w:rsidR="00E07742" w:rsidRPr="00431925" w:rsidRDefault="00E07742" w:rsidP="00FC290C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E1DE9">
              <w:rPr>
                <w:color w:val="000000"/>
                <w:sz w:val="22"/>
                <w:szCs w:val="22"/>
                <w:lang w:val="uk-UA"/>
              </w:rPr>
              <w:t>Науковий вісник Мукачівс</w:t>
            </w:r>
            <w:r w:rsidRPr="007732C1">
              <w:rPr>
                <w:color w:val="000000"/>
                <w:sz w:val="22"/>
                <w:szCs w:val="22"/>
              </w:rPr>
              <w:t xml:space="preserve">ького державного університету, Серія «Економіка», 2015. – №1(3). –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С. </w:t>
            </w:r>
            <w:r w:rsidRPr="007732C1">
              <w:rPr>
                <w:color w:val="000000"/>
                <w:sz w:val="22"/>
                <w:szCs w:val="22"/>
              </w:rPr>
              <w:t xml:space="preserve">107-114. </w:t>
            </w:r>
            <w:r w:rsidRPr="00431925">
              <w:rPr>
                <w:sz w:val="22"/>
                <w:szCs w:val="22"/>
              </w:rPr>
              <w:t xml:space="preserve"> </w:t>
            </w:r>
          </w:p>
          <w:p w:rsidR="00E07742" w:rsidRDefault="00E07742" w:rsidP="004E1DE9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43192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431925">
              <w:rPr>
                <w:sz w:val="22"/>
                <w:szCs w:val="22"/>
                <w:lang w:val="uk-UA"/>
              </w:rPr>
              <w:t xml:space="preserve">Режим доступу: </w:t>
            </w:r>
          </w:p>
          <w:p w:rsidR="00E07742" w:rsidRPr="00AB2E7F" w:rsidRDefault="00E07742" w:rsidP="004E1DE9">
            <w:pPr>
              <w:autoSpaceDE w:val="0"/>
              <w:autoSpaceDN w:val="0"/>
              <w:adjustRightInd w:val="0"/>
              <w:rPr>
                <w:b/>
                <w:u w:val="single"/>
                <w:lang w:val="uk-UA"/>
              </w:rPr>
            </w:pPr>
            <w:r w:rsidRPr="007732C1">
              <w:rPr>
                <w:color w:val="000000"/>
                <w:sz w:val="22"/>
                <w:szCs w:val="22"/>
              </w:rPr>
              <w:t>http</w:t>
            </w:r>
            <w:r w:rsidRPr="00AB2E7F">
              <w:rPr>
                <w:color w:val="000000"/>
                <w:sz w:val="22"/>
                <w:szCs w:val="22"/>
                <w:lang w:val="uk-UA"/>
              </w:rPr>
              <w:t>://</w:t>
            </w:r>
            <w:r w:rsidRPr="007732C1">
              <w:rPr>
                <w:color w:val="000000"/>
                <w:sz w:val="22"/>
                <w:szCs w:val="22"/>
              </w:rPr>
              <w:t>dspace</w:t>
            </w:r>
            <w:r w:rsidRPr="00AB2E7F">
              <w:rPr>
                <w:color w:val="000000"/>
                <w:sz w:val="22"/>
                <w:szCs w:val="22"/>
                <w:lang w:val="uk-UA"/>
              </w:rPr>
              <w:t>.</w:t>
            </w:r>
            <w:r w:rsidRPr="007732C1">
              <w:rPr>
                <w:color w:val="000000"/>
                <w:sz w:val="22"/>
                <w:szCs w:val="22"/>
              </w:rPr>
              <w:t>puet</w:t>
            </w:r>
            <w:r w:rsidRPr="00AB2E7F">
              <w:rPr>
                <w:color w:val="000000"/>
                <w:sz w:val="22"/>
                <w:szCs w:val="22"/>
                <w:lang w:val="uk-UA"/>
              </w:rPr>
              <w:t>.</w:t>
            </w:r>
            <w:r w:rsidRPr="007732C1">
              <w:rPr>
                <w:color w:val="000000"/>
                <w:sz w:val="22"/>
                <w:szCs w:val="22"/>
              </w:rPr>
              <w:t>edu</w:t>
            </w:r>
            <w:r w:rsidRPr="00AB2E7F">
              <w:rPr>
                <w:color w:val="000000"/>
                <w:sz w:val="22"/>
                <w:szCs w:val="22"/>
                <w:lang w:val="uk-UA"/>
              </w:rPr>
              <w:t>.</w:t>
            </w:r>
            <w:r w:rsidRPr="007732C1">
              <w:rPr>
                <w:color w:val="000000"/>
                <w:sz w:val="22"/>
                <w:szCs w:val="22"/>
              </w:rPr>
              <w:t>ua</w:t>
            </w:r>
            <w:r w:rsidRPr="00AB2E7F">
              <w:rPr>
                <w:color w:val="000000"/>
                <w:sz w:val="22"/>
                <w:szCs w:val="22"/>
                <w:lang w:val="uk-UA"/>
              </w:rPr>
              <w:t>/</w:t>
            </w:r>
            <w:r w:rsidRPr="007732C1">
              <w:rPr>
                <w:color w:val="000000"/>
                <w:sz w:val="22"/>
                <w:szCs w:val="22"/>
              </w:rPr>
              <w:t>handle</w:t>
            </w:r>
            <w:r w:rsidRPr="00AB2E7F">
              <w:rPr>
                <w:color w:val="000000"/>
                <w:sz w:val="22"/>
                <w:szCs w:val="22"/>
                <w:lang w:val="uk-UA"/>
              </w:rPr>
              <w:t>/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AB2E7F">
              <w:rPr>
                <w:color w:val="000000"/>
                <w:sz w:val="22"/>
                <w:szCs w:val="22"/>
                <w:lang w:val="uk-UA"/>
              </w:rPr>
              <w:t>123456789/3166</w:t>
            </w:r>
          </w:p>
        </w:tc>
      </w:tr>
      <w:tr w:rsidR="00E07742" w:rsidRPr="00BA1DDA" w:rsidTr="006A7C7F">
        <w:trPr>
          <w:gridBefore w:val="1"/>
          <w:wBefore w:w="11" w:type="dxa"/>
        </w:trPr>
        <w:tc>
          <w:tcPr>
            <w:tcW w:w="709" w:type="dxa"/>
            <w:vAlign w:val="center"/>
          </w:tcPr>
          <w:p w:rsidR="00E07742" w:rsidRPr="00431925" w:rsidRDefault="00E07742" w:rsidP="00EB061D">
            <w:pPr>
              <w:widowControl w:val="0"/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2552" w:type="dxa"/>
            <w:vAlign w:val="center"/>
          </w:tcPr>
          <w:p w:rsidR="00E07742" w:rsidRDefault="00E07742" w:rsidP="00FC290C">
            <w:pPr>
              <w:widowControl w:val="0"/>
              <w:jc w:val="both"/>
              <w:rPr>
                <w:lang w:val="uk-UA"/>
              </w:rPr>
            </w:pPr>
            <w:r w:rsidRPr="004E1DE9">
              <w:rPr>
                <w:sz w:val="22"/>
                <w:szCs w:val="22"/>
                <w:lang w:val="uk-UA"/>
              </w:rPr>
              <w:t>Фисун</w:t>
            </w:r>
            <w:r>
              <w:rPr>
                <w:sz w:val="22"/>
                <w:szCs w:val="22"/>
                <w:lang w:val="uk-UA"/>
              </w:rPr>
              <w:t xml:space="preserve"> І.В.</w:t>
            </w:r>
            <w:r w:rsidRPr="004E1DE9">
              <w:rPr>
                <w:sz w:val="22"/>
                <w:szCs w:val="22"/>
                <w:lang w:val="uk-UA"/>
              </w:rPr>
              <w:t>,</w:t>
            </w:r>
          </w:p>
          <w:p w:rsidR="00E07742" w:rsidRDefault="00E07742" w:rsidP="00FC290C">
            <w:pPr>
              <w:widowControl w:val="0"/>
              <w:jc w:val="both"/>
              <w:rPr>
                <w:lang w:val="uk-UA"/>
              </w:rPr>
            </w:pPr>
            <w:r w:rsidRPr="004E1DE9">
              <w:rPr>
                <w:sz w:val="22"/>
                <w:szCs w:val="22"/>
                <w:lang w:val="uk-UA"/>
              </w:rPr>
              <w:t>Яремченко</w:t>
            </w:r>
            <w:r>
              <w:rPr>
                <w:sz w:val="22"/>
                <w:szCs w:val="22"/>
                <w:lang w:val="uk-UA"/>
              </w:rPr>
              <w:t xml:space="preserve"> Л.М.</w:t>
            </w:r>
            <w:r w:rsidRPr="004E1DE9">
              <w:rPr>
                <w:sz w:val="22"/>
                <w:szCs w:val="22"/>
                <w:lang w:val="uk-UA"/>
              </w:rPr>
              <w:t>,</w:t>
            </w:r>
          </w:p>
          <w:p w:rsidR="00E07742" w:rsidRPr="00431925" w:rsidRDefault="00E07742" w:rsidP="00FC290C">
            <w:pPr>
              <w:widowControl w:val="0"/>
              <w:jc w:val="both"/>
              <w:rPr>
                <w:lang w:val="uk-UA"/>
              </w:rPr>
            </w:pPr>
            <w:r w:rsidRPr="004E1DE9">
              <w:rPr>
                <w:sz w:val="22"/>
                <w:szCs w:val="22"/>
                <w:lang w:val="uk-UA"/>
              </w:rPr>
              <w:t>Яріш</w:t>
            </w:r>
            <w:r w:rsidRPr="0043192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О.В.</w:t>
            </w:r>
          </w:p>
        </w:tc>
        <w:tc>
          <w:tcPr>
            <w:tcW w:w="3685" w:type="dxa"/>
            <w:vAlign w:val="center"/>
          </w:tcPr>
          <w:p w:rsidR="00E07742" w:rsidRPr="00431925" w:rsidRDefault="00E07742" w:rsidP="00AB2E7F">
            <w:pPr>
              <w:shd w:val="clear" w:color="auto" w:fill="FFFFFF"/>
            </w:pPr>
            <w:r w:rsidRPr="007732C1">
              <w:rPr>
                <w:sz w:val="22"/>
                <w:szCs w:val="22"/>
              </w:rPr>
              <w:t>Фактори розвитку недержавного пенсійного страхування в Україні: математичне обґрунтування</w:t>
            </w:r>
          </w:p>
        </w:tc>
        <w:tc>
          <w:tcPr>
            <w:tcW w:w="3544" w:type="dxa"/>
            <w:gridSpan w:val="2"/>
          </w:tcPr>
          <w:p w:rsidR="00E07742" w:rsidRDefault="00E07742" w:rsidP="00FC290C">
            <w:pPr>
              <w:jc w:val="both"/>
              <w:rPr>
                <w:b/>
                <w:u w:val="single"/>
                <w:lang w:val="uk-UA"/>
              </w:rPr>
            </w:pPr>
            <w:r w:rsidRPr="007732C1">
              <w:rPr>
                <w:sz w:val="22"/>
                <w:szCs w:val="22"/>
                <w:shd w:val="clear" w:color="auto" w:fill="FFFFFF"/>
              </w:rPr>
              <w:t>Науковий вісник Херсонського державного університету. Серія «Економічні науки»</w:t>
            </w:r>
            <w:r w:rsidRPr="007732C1">
              <w:rPr>
                <w:spacing w:val="-2"/>
                <w:sz w:val="22"/>
                <w:szCs w:val="22"/>
                <w:shd w:val="clear" w:color="auto" w:fill="FFFFFF"/>
              </w:rPr>
              <w:t>. – 2017. –Випуск 24, частина 2. – С. 109-113.</w:t>
            </w:r>
          </w:p>
          <w:p w:rsidR="00E07742" w:rsidRPr="00431925" w:rsidRDefault="00E07742" w:rsidP="00FC290C">
            <w:pPr>
              <w:jc w:val="both"/>
              <w:rPr>
                <w:b/>
                <w:lang w:val="uk-UA"/>
              </w:rPr>
            </w:pPr>
            <w:r w:rsidRPr="00AB2E7F">
              <w:rPr>
                <w:b/>
                <w:sz w:val="22"/>
                <w:szCs w:val="22"/>
                <w:u w:val="single"/>
                <w:lang w:val="en-US"/>
              </w:rPr>
              <w:t>Index</w:t>
            </w:r>
            <w:r w:rsidRPr="002F3E63">
              <w:rPr>
                <w:b/>
                <w:sz w:val="22"/>
                <w:szCs w:val="22"/>
                <w:u w:val="single"/>
                <w:lang w:val="uk-UA"/>
              </w:rPr>
              <w:t xml:space="preserve"> </w:t>
            </w:r>
            <w:r w:rsidRPr="00AB2E7F">
              <w:rPr>
                <w:b/>
                <w:sz w:val="22"/>
                <w:szCs w:val="22"/>
                <w:u w:val="single"/>
                <w:lang w:val="en-US"/>
              </w:rPr>
              <w:t>Copernicus</w:t>
            </w:r>
            <w:r w:rsidRPr="00431925">
              <w:rPr>
                <w:b/>
                <w:sz w:val="22"/>
                <w:szCs w:val="22"/>
                <w:lang w:val="uk-UA"/>
              </w:rPr>
              <w:t xml:space="preserve"> </w:t>
            </w:r>
          </w:p>
          <w:p w:rsidR="00E07742" w:rsidRPr="00431925" w:rsidRDefault="00E07742" w:rsidP="00FC290C">
            <w:pPr>
              <w:jc w:val="both"/>
              <w:rPr>
                <w:lang w:val="uk-UA"/>
              </w:rPr>
            </w:pPr>
            <w:r w:rsidRPr="00431925">
              <w:rPr>
                <w:sz w:val="22"/>
                <w:szCs w:val="22"/>
                <w:lang w:val="uk-UA"/>
              </w:rPr>
              <w:t>Режим доступу:</w:t>
            </w:r>
          </w:p>
          <w:p w:rsidR="00E07742" w:rsidRPr="004E1DE9" w:rsidRDefault="003F39E3" w:rsidP="00FC290C">
            <w:pPr>
              <w:jc w:val="both"/>
              <w:rPr>
                <w:b/>
                <w:u w:val="single"/>
                <w:lang w:val="uk-UA"/>
              </w:rPr>
            </w:pPr>
            <w:hyperlink r:id="rId5" w:history="1">
              <w:r w:rsidR="00E07742" w:rsidRPr="00AB2E7F">
                <w:rPr>
                  <w:rStyle w:val="a5"/>
                  <w:color w:val="auto"/>
                  <w:spacing w:val="-2"/>
                  <w:sz w:val="22"/>
                  <w:szCs w:val="22"/>
                  <w:u w:val="none"/>
                  <w:shd w:val="clear" w:color="auto" w:fill="FFFFFF"/>
                  <w:lang w:val="en-US"/>
                </w:rPr>
                <w:t>http://dspace.puet.edu.ua/handle/123456789/5901</w:t>
              </w:r>
            </w:hyperlink>
          </w:p>
        </w:tc>
      </w:tr>
      <w:tr w:rsidR="00E07742" w:rsidRPr="00BA1DDA" w:rsidTr="006A7C7F">
        <w:trPr>
          <w:gridBefore w:val="1"/>
          <w:wBefore w:w="11" w:type="dxa"/>
        </w:trPr>
        <w:tc>
          <w:tcPr>
            <w:tcW w:w="709" w:type="dxa"/>
            <w:vAlign w:val="center"/>
          </w:tcPr>
          <w:p w:rsidR="00E07742" w:rsidRPr="00431925" w:rsidRDefault="00E07742" w:rsidP="00EB061D">
            <w:pPr>
              <w:widowControl w:val="0"/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2552" w:type="dxa"/>
            <w:vAlign w:val="center"/>
          </w:tcPr>
          <w:p w:rsidR="00E07742" w:rsidRPr="00431925" w:rsidRDefault="00E07742" w:rsidP="00117B38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Фисун І.В., Демченко Н.О., Худякова О.В.</w:t>
            </w:r>
          </w:p>
        </w:tc>
        <w:tc>
          <w:tcPr>
            <w:tcW w:w="3685" w:type="dxa"/>
            <w:vAlign w:val="center"/>
          </w:tcPr>
          <w:p w:rsidR="00E07742" w:rsidRPr="00AD76ED" w:rsidRDefault="00E07742" w:rsidP="00117B38">
            <w:pPr>
              <w:rPr>
                <w:lang w:val="en-US"/>
              </w:rPr>
            </w:pPr>
            <w:r w:rsidRPr="00AD76ED">
              <w:rPr>
                <w:lang w:val="en-US"/>
              </w:rPr>
              <w:t>Reinsurance development the Ukrainian insurance market</w:t>
            </w:r>
          </w:p>
          <w:p w:rsidR="00E07742" w:rsidRPr="00E23D24" w:rsidRDefault="00E07742" w:rsidP="00117B38">
            <w:pPr>
              <w:widowControl w:val="0"/>
              <w:jc w:val="both"/>
              <w:rPr>
                <w:lang w:val="en-US"/>
              </w:rPr>
            </w:pPr>
          </w:p>
        </w:tc>
        <w:tc>
          <w:tcPr>
            <w:tcW w:w="3544" w:type="dxa"/>
            <w:gridSpan w:val="2"/>
          </w:tcPr>
          <w:p w:rsidR="00E07742" w:rsidRPr="00431925" w:rsidRDefault="00E07742" w:rsidP="00117B38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 w:rsidRPr="00AD76ED">
              <w:rPr>
                <w:lang w:val="uk-UA"/>
              </w:rPr>
              <w:t>Науковий вісник П</w:t>
            </w:r>
            <w:r>
              <w:rPr>
                <w:lang w:val="uk-UA"/>
              </w:rPr>
              <w:t xml:space="preserve">олтавського університету економіки і торгівлі </w:t>
            </w:r>
            <w:r w:rsidRPr="00E23D24">
              <w:rPr>
                <w:sz w:val="22"/>
                <w:szCs w:val="22"/>
              </w:rPr>
              <w:t>[</w:t>
            </w:r>
            <w:r w:rsidRPr="00431925">
              <w:rPr>
                <w:sz w:val="22"/>
                <w:szCs w:val="22"/>
              </w:rPr>
              <w:t>Текст</w:t>
            </w:r>
            <w:r w:rsidRPr="00E23D24">
              <w:rPr>
                <w:sz w:val="22"/>
                <w:szCs w:val="22"/>
              </w:rPr>
              <w:t xml:space="preserve">]. </w:t>
            </w:r>
            <w:r w:rsidRPr="00AD76ED">
              <w:rPr>
                <w:lang w:val="uk-UA"/>
              </w:rPr>
              <w:t xml:space="preserve">№ 2 </w:t>
            </w:r>
            <w:r w:rsidRPr="00CA2B30">
              <w:t>(</w:t>
            </w:r>
            <w:r w:rsidRPr="00AD76ED">
              <w:rPr>
                <w:lang w:val="uk-UA"/>
              </w:rPr>
              <w:t>87</w:t>
            </w:r>
            <w:r w:rsidRPr="00CA2B30">
              <w:t>)</w:t>
            </w:r>
            <w:r>
              <w:rPr>
                <w:lang w:val="uk-UA"/>
              </w:rPr>
              <w:t xml:space="preserve"> / ВНЗ Укоопспілки «Полтавський університет економіки і торгівлі». – Полтава: ПУЕТ, 2018. – (Серія: Економічні науки). –  С. 135-141</w:t>
            </w:r>
          </w:p>
          <w:p w:rsidR="00E07742" w:rsidRPr="005E335A" w:rsidRDefault="00E07742" w:rsidP="00117B38">
            <w:pPr>
              <w:autoSpaceDE w:val="0"/>
              <w:autoSpaceDN w:val="0"/>
              <w:adjustRightInd w:val="0"/>
              <w:rPr>
                <w:b/>
                <w:u w:val="single"/>
                <w:lang w:val="uk-UA"/>
              </w:rPr>
            </w:pPr>
            <w:r w:rsidRPr="00431925">
              <w:rPr>
                <w:sz w:val="22"/>
                <w:szCs w:val="22"/>
                <w:lang w:val="uk-UA"/>
              </w:rPr>
              <w:t xml:space="preserve">Режим доступу: </w:t>
            </w:r>
            <w:hyperlink r:id="rId6" w:history="1">
              <w:r w:rsidRPr="00647403">
                <w:rPr>
                  <w:rStyle w:val="a5"/>
                  <w:color w:val="auto"/>
                  <w:u w:val="none"/>
                </w:rPr>
                <w:t>http</w:t>
              </w:r>
              <w:r w:rsidRPr="00647403">
                <w:rPr>
                  <w:rStyle w:val="a5"/>
                  <w:color w:val="auto"/>
                  <w:u w:val="none"/>
                  <w:lang w:val="uk-UA"/>
                </w:rPr>
                <w:t>://</w:t>
              </w:r>
              <w:r w:rsidRPr="00647403">
                <w:rPr>
                  <w:rStyle w:val="a5"/>
                  <w:color w:val="auto"/>
                  <w:u w:val="none"/>
                </w:rPr>
                <w:t>www</w:t>
              </w:r>
              <w:r w:rsidRPr="00647403">
                <w:rPr>
                  <w:rStyle w:val="a5"/>
                  <w:color w:val="auto"/>
                  <w:u w:val="none"/>
                  <w:lang w:val="uk-UA"/>
                </w:rPr>
                <w:t>.</w:t>
              </w:r>
              <w:r w:rsidRPr="00647403">
                <w:rPr>
                  <w:rStyle w:val="a5"/>
                  <w:color w:val="auto"/>
                  <w:u w:val="none"/>
                </w:rPr>
                <w:t>nbuv</w:t>
              </w:r>
              <w:r w:rsidRPr="00647403">
                <w:rPr>
                  <w:rStyle w:val="a5"/>
                  <w:color w:val="auto"/>
                  <w:u w:val="none"/>
                  <w:lang w:val="uk-UA"/>
                </w:rPr>
                <w:t>.</w:t>
              </w:r>
              <w:r w:rsidRPr="00647403">
                <w:rPr>
                  <w:rStyle w:val="a5"/>
                  <w:color w:val="auto"/>
                  <w:u w:val="none"/>
                </w:rPr>
                <w:t>gov</w:t>
              </w:r>
              <w:r w:rsidRPr="00647403">
                <w:rPr>
                  <w:rStyle w:val="a5"/>
                  <w:color w:val="auto"/>
                  <w:u w:val="none"/>
                  <w:lang w:val="uk-UA"/>
                </w:rPr>
                <w:t>.</w:t>
              </w:r>
              <w:r w:rsidRPr="00647403">
                <w:rPr>
                  <w:rStyle w:val="a5"/>
                  <w:color w:val="auto"/>
                  <w:u w:val="none"/>
                </w:rPr>
                <w:t>ua</w:t>
              </w:r>
              <w:r w:rsidRPr="00647403">
                <w:rPr>
                  <w:rStyle w:val="a5"/>
                  <w:color w:val="auto"/>
                  <w:u w:val="none"/>
                  <w:lang w:val="uk-UA"/>
                </w:rPr>
                <w:t>/</w:t>
              </w:r>
              <w:r w:rsidRPr="00647403">
                <w:rPr>
                  <w:rStyle w:val="a5"/>
                  <w:color w:val="auto"/>
                  <w:u w:val="none"/>
                </w:rPr>
                <w:t>portal</w:t>
              </w:r>
              <w:r w:rsidRPr="00647403">
                <w:rPr>
                  <w:rStyle w:val="a5"/>
                  <w:color w:val="auto"/>
                  <w:u w:val="none"/>
                  <w:lang w:val="uk-UA"/>
                </w:rPr>
                <w:t>/</w:t>
              </w:r>
              <w:r w:rsidRPr="00647403">
                <w:rPr>
                  <w:rStyle w:val="a5"/>
                  <w:color w:val="auto"/>
                  <w:u w:val="none"/>
                </w:rPr>
                <w:t>Soc</w:t>
              </w:r>
              <w:r w:rsidRPr="00647403">
                <w:rPr>
                  <w:rStyle w:val="a5"/>
                  <w:color w:val="auto"/>
                  <w:u w:val="none"/>
                  <w:lang w:val="uk-UA"/>
                </w:rPr>
                <w:t>_</w:t>
              </w:r>
              <w:r w:rsidRPr="00647403">
                <w:rPr>
                  <w:rStyle w:val="a5"/>
                  <w:color w:val="auto"/>
                  <w:u w:val="none"/>
                </w:rPr>
                <w:t>Gum</w:t>
              </w:r>
              <w:r w:rsidRPr="00647403">
                <w:rPr>
                  <w:rStyle w:val="a5"/>
                  <w:color w:val="auto"/>
                  <w:u w:val="none"/>
                  <w:lang w:val="uk-UA"/>
                </w:rPr>
                <w:t>/</w:t>
              </w:r>
              <w:r w:rsidRPr="00647403">
                <w:rPr>
                  <w:rStyle w:val="a5"/>
                  <w:color w:val="auto"/>
                  <w:u w:val="none"/>
                </w:rPr>
                <w:t>VKP</w:t>
              </w:r>
              <w:r w:rsidRPr="00647403">
                <w:rPr>
                  <w:rStyle w:val="a5"/>
                  <w:color w:val="auto"/>
                  <w:u w:val="none"/>
                  <w:lang w:val="uk-UA"/>
                </w:rPr>
                <w:t>/</w:t>
              </w:r>
              <w:r w:rsidRPr="00647403">
                <w:rPr>
                  <w:rStyle w:val="a5"/>
                  <w:color w:val="auto"/>
                  <w:u w:val="none"/>
                </w:rPr>
                <w:t>index</w:t>
              </w:r>
              <w:r w:rsidRPr="00647403">
                <w:rPr>
                  <w:rStyle w:val="a5"/>
                  <w:color w:val="auto"/>
                  <w:u w:val="none"/>
                  <w:lang w:val="uk-UA"/>
                </w:rPr>
                <w:t>.</w:t>
              </w:r>
              <w:r w:rsidRPr="00647403">
                <w:rPr>
                  <w:rStyle w:val="a5"/>
                  <w:color w:val="auto"/>
                  <w:u w:val="none"/>
                </w:rPr>
                <w:t>html</w:t>
              </w:r>
            </w:hyperlink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lastRenderedPageBreak/>
              <w:t>(</w:t>
            </w:r>
            <w:r w:rsidRPr="005E335A">
              <w:rPr>
                <w:lang w:val="uk-UA"/>
              </w:rPr>
              <w:t>Національної бібліотеки України імені В. І. Вернадського</w:t>
            </w:r>
            <w:r>
              <w:rPr>
                <w:lang w:val="uk-UA"/>
              </w:rPr>
              <w:t xml:space="preserve">, </w:t>
            </w:r>
            <w:r w:rsidRPr="005E335A">
              <w:rPr>
                <w:lang w:val="uk-UA"/>
              </w:rPr>
              <w:t>розділ «Наукова періодика України»</w:t>
            </w:r>
            <w:r>
              <w:rPr>
                <w:lang w:val="uk-UA"/>
              </w:rPr>
              <w:t xml:space="preserve">)    або </w:t>
            </w:r>
            <w:hyperlink r:id="rId7" w:history="1">
              <w:r w:rsidRPr="00647403">
                <w:rPr>
                  <w:rStyle w:val="a5"/>
                  <w:color w:val="auto"/>
                  <w:u w:val="none"/>
                  <w:lang w:val="en-US"/>
                </w:rPr>
                <w:t>file</w:t>
              </w:r>
              <w:r w:rsidRPr="00647403">
                <w:rPr>
                  <w:rStyle w:val="a5"/>
                  <w:color w:val="auto"/>
                  <w:u w:val="none"/>
                  <w:lang w:val="uk-UA"/>
                </w:rPr>
                <w:t>:///</w:t>
              </w:r>
              <w:r w:rsidRPr="00647403">
                <w:rPr>
                  <w:rStyle w:val="a5"/>
                  <w:color w:val="auto"/>
                  <w:u w:val="none"/>
                  <w:lang w:val="en-US"/>
                </w:rPr>
                <w:t>C</w:t>
              </w:r>
              <w:r w:rsidRPr="00647403">
                <w:rPr>
                  <w:rStyle w:val="a5"/>
                  <w:color w:val="auto"/>
                  <w:u w:val="none"/>
                  <w:lang w:val="uk-UA"/>
                </w:rPr>
                <w:t>:/</w:t>
              </w:r>
              <w:r w:rsidRPr="00647403">
                <w:rPr>
                  <w:rStyle w:val="a5"/>
                  <w:color w:val="auto"/>
                  <w:u w:val="none"/>
                  <w:lang w:val="en-US"/>
                </w:rPr>
                <w:t>Users</w:t>
              </w:r>
              <w:r w:rsidRPr="00647403">
                <w:rPr>
                  <w:rStyle w:val="a5"/>
                  <w:color w:val="auto"/>
                  <w:u w:val="none"/>
                  <w:lang w:val="uk-UA"/>
                </w:rPr>
                <w:t>/</w:t>
              </w:r>
              <w:r w:rsidRPr="00647403">
                <w:rPr>
                  <w:rStyle w:val="a5"/>
                  <w:color w:val="auto"/>
                  <w:u w:val="none"/>
                  <w:lang w:val="en-US"/>
                </w:rPr>
                <w:t>user</w:t>
              </w:r>
              <w:r w:rsidRPr="00647403">
                <w:rPr>
                  <w:rStyle w:val="a5"/>
                  <w:color w:val="auto"/>
                  <w:u w:val="none"/>
                  <w:lang w:val="uk-UA"/>
                </w:rPr>
                <w:t>/</w:t>
              </w:r>
              <w:r w:rsidRPr="00647403">
                <w:rPr>
                  <w:rStyle w:val="a5"/>
                  <w:color w:val="auto"/>
                  <w:u w:val="none"/>
                  <w:lang w:val="en-US"/>
                </w:rPr>
                <w:t>Desktop</w:t>
              </w:r>
              <w:r w:rsidRPr="00647403">
                <w:rPr>
                  <w:rStyle w:val="a5"/>
                  <w:color w:val="auto"/>
                  <w:u w:val="none"/>
                  <w:lang w:val="uk-UA"/>
                </w:rPr>
                <w:t>/1469-2308-1-</w:t>
              </w:r>
              <w:r w:rsidRPr="00647403">
                <w:rPr>
                  <w:rStyle w:val="a5"/>
                  <w:color w:val="auto"/>
                  <w:u w:val="none"/>
                  <w:lang w:val="en-US"/>
                </w:rPr>
                <w:t>PB</w:t>
              </w:r>
              <w:r w:rsidRPr="00647403">
                <w:rPr>
                  <w:rStyle w:val="a5"/>
                  <w:color w:val="auto"/>
                  <w:u w:val="none"/>
                  <w:lang w:val="uk-UA"/>
                </w:rPr>
                <w:t>.</w:t>
              </w:r>
              <w:r w:rsidRPr="00647403">
                <w:rPr>
                  <w:rStyle w:val="a5"/>
                  <w:color w:val="auto"/>
                  <w:u w:val="none"/>
                  <w:lang w:val="en-US"/>
                </w:rPr>
                <w:t>pdf</w:t>
              </w:r>
            </w:hyperlink>
          </w:p>
        </w:tc>
      </w:tr>
      <w:tr w:rsidR="00E07742" w:rsidRPr="007A10A2" w:rsidTr="006A7C7F">
        <w:trPr>
          <w:gridBefore w:val="1"/>
          <w:wBefore w:w="11" w:type="dxa"/>
        </w:trPr>
        <w:tc>
          <w:tcPr>
            <w:tcW w:w="709" w:type="dxa"/>
            <w:vAlign w:val="center"/>
          </w:tcPr>
          <w:p w:rsidR="00E07742" w:rsidRPr="00431925" w:rsidRDefault="00E07742" w:rsidP="00EB061D">
            <w:pPr>
              <w:widowControl w:val="0"/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2552" w:type="dxa"/>
            <w:vAlign w:val="center"/>
          </w:tcPr>
          <w:p w:rsidR="00E07742" w:rsidRDefault="00E07742" w:rsidP="00117B38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>Мякушко Н.С.,</w:t>
            </w:r>
          </w:p>
          <w:p w:rsidR="00E07742" w:rsidRPr="00431925" w:rsidRDefault="00E07742" w:rsidP="00117B38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>Фисун І.В.</w:t>
            </w:r>
          </w:p>
        </w:tc>
        <w:tc>
          <w:tcPr>
            <w:tcW w:w="3685" w:type="dxa"/>
            <w:vAlign w:val="center"/>
          </w:tcPr>
          <w:p w:rsidR="00E07742" w:rsidRPr="00431925" w:rsidRDefault="00E07742" w:rsidP="00117B38">
            <w:pPr>
              <w:shd w:val="clear" w:color="auto" w:fill="FFFFFF"/>
            </w:pPr>
            <w:r>
              <w:rPr>
                <w:lang w:val="uk-UA"/>
              </w:rPr>
              <w:t>Система пенсійного забезпечення в Україні: стан та перспективи розвитку з урахуванням досвіду зарубіжних країн</w:t>
            </w:r>
          </w:p>
        </w:tc>
        <w:tc>
          <w:tcPr>
            <w:tcW w:w="3544" w:type="dxa"/>
            <w:gridSpan w:val="2"/>
          </w:tcPr>
          <w:p w:rsidR="00E07742" w:rsidRPr="00E33C8E" w:rsidRDefault="00E07742" w:rsidP="00117B38">
            <w:pPr>
              <w:pStyle w:val="HTML"/>
              <w:shd w:val="clear" w:color="auto" w:fill="FFFFFF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B54C3">
              <w:rPr>
                <w:rFonts w:ascii="Times New Roman" w:hAnsi="Times New Roman"/>
                <w:sz w:val="24"/>
                <w:szCs w:val="24"/>
                <w:lang w:val="uk-UA"/>
              </w:rPr>
              <w:t>Науковий вісник Ужгородського національного університету</w:t>
            </w:r>
            <w:r w:rsidRPr="007B54C3">
              <w:rPr>
                <w:rFonts w:ascii="Times New Roman" w:hAnsi="Times New Roman"/>
                <w:sz w:val="22"/>
                <w:szCs w:val="22"/>
              </w:rPr>
              <w:t>[Текст</w:t>
            </w:r>
            <w:r w:rsidRPr="007B54C3">
              <w:rPr>
                <w:rFonts w:ascii="Times New Roman" w:hAnsi="Times New Roman"/>
                <w:sz w:val="24"/>
                <w:szCs w:val="24"/>
              </w:rPr>
              <w:t xml:space="preserve">]. </w:t>
            </w:r>
            <w:r w:rsidRPr="007B54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вип. 28, ч. 2.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/ </w:t>
            </w:r>
            <w:r w:rsidRPr="00E33C8E">
              <w:rPr>
                <w:rFonts w:ascii="Times New Roman" w:hAnsi="Times New Roman"/>
                <w:sz w:val="24"/>
                <w:szCs w:val="24"/>
                <w:lang w:val="uk-UA"/>
              </w:rPr>
              <w:t>ДВНЗ «Ужгородський національний університет», 2019 (Серія: Міжнародні економічні відносини та світове господарство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). – С. 48-55</w:t>
            </w:r>
          </w:p>
          <w:p w:rsidR="00E07742" w:rsidRPr="00431925" w:rsidRDefault="00E07742" w:rsidP="00117B38">
            <w:pPr>
              <w:jc w:val="both"/>
              <w:rPr>
                <w:b/>
                <w:lang w:val="uk-UA"/>
              </w:rPr>
            </w:pPr>
            <w:r w:rsidRPr="0043192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431925">
              <w:rPr>
                <w:b/>
                <w:sz w:val="22"/>
                <w:szCs w:val="22"/>
                <w:u w:val="single"/>
              </w:rPr>
              <w:t>Index</w:t>
            </w:r>
            <w:r w:rsidRPr="002F3E63">
              <w:rPr>
                <w:b/>
                <w:sz w:val="22"/>
                <w:szCs w:val="22"/>
                <w:u w:val="single"/>
                <w:lang w:val="uk-UA"/>
              </w:rPr>
              <w:t xml:space="preserve"> </w:t>
            </w:r>
            <w:r w:rsidRPr="00431925">
              <w:rPr>
                <w:b/>
                <w:sz w:val="22"/>
                <w:szCs w:val="22"/>
                <w:u w:val="single"/>
              </w:rPr>
              <w:t>Copernicus</w:t>
            </w:r>
            <w:r w:rsidRPr="00431925">
              <w:rPr>
                <w:b/>
                <w:sz w:val="22"/>
                <w:szCs w:val="22"/>
                <w:lang w:val="uk-UA"/>
              </w:rPr>
              <w:t xml:space="preserve"> </w:t>
            </w:r>
          </w:p>
          <w:p w:rsidR="00E07742" w:rsidRPr="00C16027" w:rsidRDefault="00E07742" w:rsidP="00117B38">
            <w:pPr>
              <w:rPr>
                <w:lang w:val="uk-UA"/>
              </w:rPr>
            </w:pPr>
            <w:r w:rsidRPr="00431925">
              <w:rPr>
                <w:sz w:val="22"/>
                <w:szCs w:val="22"/>
                <w:lang w:val="uk-UA"/>
              </w:rPr>
              <w:t>Режим доступу:</w:t>
            </w:r>
            <w:r>
              <w:t xml:space="preserve"> </w:t>
            </w:r>
            <w:hyperlink r:id="rId8" w:history="1">
              <w:r w:rsidRPr="00C16027">
                <w:rPr>
                  <w:rStyle w:val="a5"/>
                  <w:color w:val="auto"/>
                  <w:u w:val="none"/>
                </w:rPr>
                <w:t>http://www.visnyk-econom.uzhnu.uz.ua/archive/28_2_2019ua/11.pdf</w:t>
              </w:r>
            </w:hyperlink>
          </w:p>
          <w:p w:rsidR="00E07742" w:rsidRPr="00E33C8E" w:rsidRDefault="00E07742" w:rsidP="00117B38">
            <w:pPr>
              <w:jc w:val="both"/>
              <w:rPr>
                <w:b/>
                <w:u w:val="single"/>
                <w:lang w:val="uk-UA"/>
              </w:rPr>
            </w:pPr>
          </w:p>
        </w:tc>
      </w:tr>
      <w:tr w:rsidR="00E07742" w:rsidRPr="00431925" w:rsidTr="009E0A98">
        <w:trPr>
          <w:gridAfter w:val="1"/>
          <w:wAfter w:w="61" w:type="dxa"/>
        </w:trPr>
        <w:tc>
          <w:tcPr>
            <w:tcW w:w="10440" w:type="dxa"/>
            <w:gridSpan w:val="5"/>
            <w:vAlign w:val="center"/>
          </w:tcPr>
          <w:p w:rsidR="00E07742" w:rsidRPr="00431925" w:rsidRDefault="00E07742" w:rsidP="00117B38">
            <w:pPr>
              <w:widowControl w:val="0"/>
              <w:ind w:right="-109"/>
              <w:jc w:val="center"/>
              <w:rPr>
                <w:b/>
                <w:u w:val="single"/>
                <w:lang w:val="uk-UA"/>
              </w:rPr>
            </w:pPr>
            <w:r w:rsidRPr="00431925">
              <w:rPr>
                <w:b/>
                <w:sz w:val="22"/>
                <w:szCs w:val="22"/>
                <w:u w:val="single"/>
                <w:lang w:val="uk-UA"/>
              </w:rPr>
              <w:t>Тези</w:t>
            </w:r>
          </w:p>
        </w:tc>
      </w:tr>
      <w:tr w:rsidR="00E07742" w:rsidRPr="00431925" w:rsidTr="006A7C7F">
        <w:trPr>
          <w:gridAfter w:val="1"/>
          <w:wAfter w:w="61" w:type="dxa"/>
        </w:trPr>
        <w:tc>
          <w:tcPr>
            <w:tcW w:w="720" w:type="dxa"/>
            <w:gridSpan w:val="2"/>
            <w:vAlign w:val="center"/>
          </w:tcPr>
          <w:p w:rsidR="00E07742" w:rsidRPr="00F679E0" w:rsidRDefault="00E07742" w:rsidP="00117B3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552" w:type="dxa"/>
            <w:vAlign w:val="center"/>
          </w:tcPr>
          <w:p w:rsidR="00E07742" w:rsidRDefault="00E07742" w:rsidP="00117B3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Фисун І.В.,</w:t>
            </w:r>
          </w:p>
          <w:p w:rsidR="00E07742" w:rsidRPr="003E5753" w:rsidRDefault="00E07742" w:rsidP="00117B3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Яремченко Л.М.</w:t>
            </w:r>
          </w:p>
        </w:tc>
        <w:tc>
          <w:tcPr>
            <w:tcW w:w="3685" w:type="dxa"/>
            <w:vAlign w:val="center"/>
          </w:tcPr>
          <w:p w:rsidR="00E07742" w:rsidRPr="00D4357E" w:rsidRDefault="00E07742" w:rsidP="00117B38">
            <w:pPr>
              <w:rPr>
                <w:color w:val="000000"/>
                <w:lang w:val="uk-UA"/>
              </w:rPr>
            </w:pPr>
            <w:r w:rsidRPr="00650A02">
              <w:rPr>
                <w:color w:val="000000"/>
                <w:spacing w:val="-1"/>
                <w:sz w:val="22"/>
                <w:szCs w:val="22"/>
              </w:rPr>
              <w:t>Становлення системи недержавного пенсійного забезпечення як складової соціальної політики держави</w:t>
            </w:r>
          </w:p>
        </w:tc>
        <w:tc>
          <w:tcPr>
            <w:tcW w:w="3483" w:type="dxa"/>
          </w:tcPr>
          <w:p w:rsidR="00E07742" w:rsidRPr="00650A02" w:rsidRDefault="00E07742" w:rsidP="00A47D2D">
            <w:pPr>
              <w:autoSpaceDE w:val="0"/>
              <w:autoSpaceDN w:val="0"/>
              <w:adjustRightInd w:val="0"/>
              <w:rPr>
                <w:color w:val="000000"/>
                <w:spacing w:val="-1"/>
              </w:rPr>
            </w:pPr>
            <w:r w:rsidRPr="00650A02">
              <w:rPr>
                <w:color w:val="000000"/>
                <w:spacing w:val="-1"/>
                <w:sz w:val="22"/>
                <w:szCs w:val="22"/>
              </w:rPr>
              <w:t>Матеріали науково-практичної конференції «Актуальні проблеми економічного розвитку в умовах інформаційного суспільства», 20 грудня 2016 р. – С.129-130.</w:t>
            </w:r>
          </w:p>
          <w:p w:rsidR="00E07742" w:rsidRPr="00A47D2D" w:rsidRDefault="00E07742" w:rsidP="00117B38">
            <w:pPr>
              <w:tabs>
                <w:tab w:val="left" w:pos="0"/>
              </w:tabs>
              <w:jc w:val="both"/>
              <w:rPr>
                <w:shd w:val="clear" w:color="auto" w:fill="FFFFFF"/>
              </w:rPr>
            </w:pPr>
          </w:p>
        </w:tc>
      </w:tr>
      <w:tr w:rsidR="00E07742" w:rsidRPr="00431925" w:rsidTr="006A7C7F">
        <w:trPr>
          <w:gridAfter w:val="1"/>
          <w:wAfter w:w="61" w:type="dxa"/>
        </w:trPr>
        <w:tc>
          <w:tcPr>
            <w:tcW w:w="720" w:type="dxa"/>
            <w:gridSpan w:val="2"/>
            <w:vAlign w:val="center"/>
          </w:tcPr>
          <w:p w:rsidR="00E07742" w:rsidRDefault="00E07742" w:rsidP="00A47D2D">
            <w:pPr>
              <w:widowControl w:val="0"/>
              <w:ind w:left="360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2552" w:type="dxa"/>
            <w:vAlign w:val="center"/>
          </w:tcPr>
          <w:p w:rsidR="00E07742" w:rsidRDefault="00E07742" w:rsidP="00117B3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Фисун І.В.,</w:t>
            </w:r>
          </w:p>
          <w:p w:rsidR="00E07742" w:rsidRDefault="00E07742" w:rsidP="00117B3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Грицай А.Ю.</w:t>
            </w:r>
          </w:p>
        </w:tc>
        <w:tc>
          <w:tcPr>
            <w:tcW w:w="3685" w:type="dxa"/>
            <w:vAlign w:val="center"/>
          </w:tcPr>
          <w:p w:rsidR="00E07742" w:rsidRDefault="00E07742" w:rsidP="00117B38">
            <w:pPr>
              <w:rPr>
                <w:rFonts w:eastAsia="ArialMT"/>
                <w:lang w:val="uk-UA"/>
              </w:rPr>
            </w:pPr>
            <w:r w:rsidRPr="00650A02">
              <w:rPr>
                <w:rFonts w:eastAsia="ArialMT"/>
                <w:color w:val="000000"/>
                <w:sz w:val="22"/>
                <w:szCs w:val="22"/>
              </w:rPr>
              <w:t>Стратегічні фактори конкурентних переваг страхової компанії</w:t>
            </w:r>
          </w:p>
        </w:tc>
        <w:tc>
          <w:tcPr>
            <w:tcW w:w="3483" w:type="dxa"/>
          </w:tcPr>
          <w:p w:rsidR="00E07742" w:rsidRPr="00957ED0" w:rsidRDefault="00E07742" w:rsidP="00117B38">
            <w:pPr>
              <w:tabs>
                <w:tab w:val="left" w:pos="0"/>
              </w:tabs>
              <w:jc w:val="both"/>
              <w:rPr>
                <w:lang w:val="uk-UA"/>
              </w:rPr>
            </w:pPr>
            <w:r w:rsidRPr="00650A02">
              <w:rPr>
                <w:color w:val="000000"/>
                <w:spacing w:val="-6"/>
                <w:sz w:val="22"/>
                <w:szCs w:val="22"/>
              </w:rPr>
              <w:t>Проблеми та перспективи розвитку фінансової системи в сучасних умовах: Міжнародна науково-практична інтернет-конференція, Полтава,  11-12 жовтня 2017 р. – С.117-118</w:t>
            </w:r>
          </w:p>
        </w:tc>
      </w:tr>
      <w:tr w:rsidR="00E07742" w:rsidRPr="00431925" w:rsidTr="006A7C7F">
        <w:trPr>
          <w:gridAfter w:val="1"/>
          <w:wAfter w:w="61" w:type="dxa"/>
        </w:trPr>
        <w:tc>
          <w:tcPr>
            <w:tcW w:w="720" w:type="dxa"/>
            <w:gridSpan w:val="2"/>
            <w:vAlign w:val="center"/>
          </w:tcPr>
          <w:p w:rsidR="00E07742" w:rsidRDefault="00E07742" w:rsidP="00A47D2D">
            <w:pPr>
              <w:widowControl w:val="0"/>
              <w:ind w:left="360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2552" w:type="dxa"/>
            <w:vAlign w:val="center"/>
          </w:tcPr>
          <w:p w:rsidR="00E07742" w:rsidRPr="003E5753" w:rsidRDefault="00E07742" w:rsidP="00117B3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Фисун І.В., Івасішина Т.М.</w:t>
            </w:r>
          </w:p>
        </w:tc>
        <w:tc>
          <w:tcPr>
            <w:tcW w:w="3685" w:type="dxa"/>
            <w:vAlign w:val="center"/>
          </w:tcPr>
          <w:p w:rsidR="00E07742" w:rsidRPr="00D4357E" w:rsidRDefault="00E07742" w:rsidP="00117B38">
            <w:pPr>
              <w:rPr>
                <w:color w:val="000000"/>
                <w:lang w:val="uk-UA"/>
              </w:rPr>
            </w:pPr>
            <w:r>
              <w:rPr>
                <w:rFonts w:eastAsia="ArialMT"/>
                <w:lang w:val="uk-UA"/>
              </w:rPr>
              <w:t>Тенденції розвитку страхового ринку України</w:t>
            </w:r>
          </w:p>
        </w:tc>
        <w:tc>
          <w:tcPr>
            <w:tcW w:w="3483" w:type="dxa"/>
          </w:tcPr>
          <w:p w:rsidR="00E07742" w:rsidRPr="00431925" w:rsidRDefault="00E07742" w:rsidP="00117B38">
            <w:pPr>
              <w:tabs>
                <w:tab w:val="left" w:pos="0"/>
              </w:tabs>
              <w:jc w:val="both"/>
              <w:rPr>
                <w:shd w:val="clear" w:color="auto" w:fill="FFFFFF"/>
                <w:lang w:val="uk-UA"/>
              </w:rPr>
            </w:pPr>
            <w:r w:rsidRPr="00957ED0">
              <w:rPr>
                <w:lang w:val="uk-UA"/>
              </w:rPr>
              <w:t>Вітчизняна наука на зламі епох: проблеми та перспективи розвитку: Всеукраїнська науково-практична інтернет-конференція, Переяслав-Хмельницький, 16 березня 2018 року, Вип. 41</w:t>
            </w:r>
            <w:r>
              <w:rPr>
                <w:lang w:val="uk-UA"/>
              </w:rPr>
              <w:t>. – С. 66-68</w:t>
            </w:r>
          </w:p>
        </w:tc>
      </w:tr>
      <w:tr w:rsidR="00E07742" w:rsidRPr="00431925" w:rsidTr="006A7C7F">
        <w:trPr>
          <w:gridAfter w:val="1"/>
          <w:wAfter w:w="61" w:type="dxa"/>
        </w:trPr>
        <w:tc>
          <w:tcPr>
            <w:tcW w:w="720" w:type="dxa"/>
            <w:gridSpan w:val="2"/>
            <w:vAlign w:val="center"/>
          </w:tcPr>
          <w:p w:rsidR="00E07742" w:rsidRDefault="00E07742" w:rsidP="00A47D2D">
            <w:pPr>
              <w:widowControl w:val="0"/>
              <w:ind w:left="360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2552" w:type="dxa"/>
            <w:vAlign w:val="center"/>
          </w:tcPr>
          <w:p w:rsidR="00E07742" w:rsidRDefault="00E07742" w:rsidP="00117B3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Фисун І.В.,</w:t>
            </w:r>
          </w:p>
          <w:p w:rsidR="00E07742" w:rsidRDefault="00E07742" w:rsidP="00117B3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Шкарупа О.В.</w:t>
            </w:r>
          </w:p>
          <w:p w:rsidR="00E07742" w:rsidRDefault="00E07742" w:rsidP="00117B38">
            <w:pPr>
              <w:rPr>
                <w:color w:val="000000"/>
                <w:lang w:val="uk-UA"/>
              </w:rPr>
            </w:pPr>
          </w:p>
        </w:tc>
        <w:tc>
          <w:tcPr>
            <w:tcW w:w="3685" w:type="dxa"/>
            <w:vAlign w:val="center"/>
          </w:tcPr>
          <w:p w:rsidR="00E07742" w:rsidRDefault="00E07742" w:rsidP="00117B38">
            <w:pPr>
              <w:rPr>
                <w:rFonts w:eastAsia="ArialMT"/>
                <w:lang w:val="uk-UA"/>
              </w:rPr>
            </w:pPr>
            <w:r>
              <w:rPr>
                <w:rFonts w:eastAsia="ArialMT"/>
                <w:lang w:val="uk-UA"/>
              </w:rPr>
              <w:t>Страхові резерви та перестрахування як фактори впливу на фінансову стійкість страховика</w:t>
            </w:r>
          </w:p>
        </w:tc>
        <w:tc>
          <w:tcPr>
            <w:tcW w:w="3483" w:type="dxa"/>
          </w:tcPr>
          <w:p w:rsidR="00E07742" w:rsidRPr="00957ED0" w:rsidRDefault="00E07742" w:rsidP="00117B38">
            <w:pPr>
              <w:tabs>
                <w:tab w:val="left" w:pos="0"/>
              </w:tabs>
              <w:jc w:val="both"/>
              <w:rPr>
                <w:lang w:val="uk-UA"/>
              </w:rPr>
            </w:pPr>
            <w:r w:rsidRPr="00957ED0">
              <w:rPr>
                <w:lang w:val="uk-UA"/>
              </w:rPr>
              <w:t>Матеріали ХХХVІ Міжнародної науково-практичної інтернет-конференції «Тенденції та перспективи розвитку науки і освіти в умовах глобалізації» (30 травня 2018 р.): Зб. наук. праць. ‒ Переяслав-Хмельницький, 2018. ‒ Вип. 36. ‒ 698 с.</w:t>
            </w:r>
            <w:r>
              <w:rPr>
                <w:lang w:val="uk-UA"/>
              </w:rPr>
              <w:t xml:space="preserve"> – С. 83-87</w:t>
            </w:r>
          </w:p>
        </w:tc>
      </w:tr>
      <w:tr w:rsidR="00E07742" w:rsidRPr="00431925" w:rsidTr="006A7C7F">
        <w:trPr>
          <w:gridAfter w:val="1"/>
          <w:wAfter w:w="61" w:type="dxa"/>
        </w:trPr>
        <w:tc>
          <w:tcPr>
            <w:tcW w:w="720" w:type="dxa"/>
            <w:gridSpan w:val="2"/>
            <w:vAlign w:val="center"/>
          </w:tcPr>
          <w:p w:rsidR="00E07742" w:rsidRDefault="00E07742" w:rsidP="00A47D2D">
            <w:pPr>
              <w:widowControl w:val="0"/>
              <w:ind w:left="360"/>
              <w:rPr>
                <w:lang w:val="uk-UA"/>
              </w:rPr>
            </w:pPr>
          </w:p>
        </w:tc>
        <w:tc>
          <w:tcPr>
            <w:tcW w:w="2552" w:type="dxa"/>
            <w:vAlign w:val="center"/>
          </w:tcPr>
          <w:p w:rsidR="00E07742" w:rsidRDefault="00E07742" w:rsidP="00117B3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Фисун І.В. ,</w:t>
            </w:r>
          </w:p>
          <w:p w:rsidR="00E07742" w:rsidRDefault="00E07742" w:rsidP="00117B3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Климченко О.І.</w:t>
            </w:r>
          </w:p>
        </w:tc>
        <w:tc>
          <w:tcPr>
            <w:tcW w:w="3685" w:type="dxa"/>
            <w:vAlign w:val="center"/>
          </w:tcPr>
          <w:p w:rsidR="00E07742" w:rsidRDefault="00E07742" w:rsidP="00117B38">
            <w:pPr>
              <w:rPr>
                <w:rFonts w:eastAsia="ArialMT"/>
                <w:lang w:val="uk-UA"/>
              </w:rPr>
            </w:pPr>
            <w:r>
              <w:rPr>
                <w:rFonts w:eastAsia="ArialMT"/>
                <w:lang w:val="uk-UA"/>
              </w:rPr>
              <w:t>Тенденції розвитку недержавного пенсійного страхування в Україні</w:t>
            </w:r>
          </w:p>
        </w:tc>
        <w:tc>
          <w:tcPr>
            <w:tcW w:w="3483" w:type="dxa"/>
          </w:tcPr>
          <w:p w:rsidR="00E07742" w:rsidRPr="00957ED0" w:rsidRDefault="00E07742" w:rsidP="00117B38">
            <w:pPr>
              <w:tabs>
                <w:tab w:val="left" w:pos="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Матеріали Міжнародної науково-практичної онлайн конференції «Інноваційний </w:t>
            </w:r>
            <w:r>
              <w:rPr>
                <w:lang w:val="uk-UA"/>
              </w:rPr>
              <w:lastRenderedPageBreak/>
              <w:t>потенціал та правове забезпечення соціально-економічного розвитку України: виклик глобального світу», м. Полтава, 25-26 березня 2020 р.  – С. 669-674.</w:t>
            </w:r>
          </w:p>
        </w:tc>
      </w:tr>
    </w:tbl>
    <w:p w:rsidR="00E07742" w:rsidRPr="004A1AFE" w:rsidRDefault="00E07742" w:rsidP="004A1AFE">
      <w:pPr>
        <w:rPr>
          <w:lang w:val="uk-UA"/>
        </w:rPr>
      </w:pPr>
    </w:p>
    <w:p w:rsidR="006A7C7F" w:rsidRPr="00BA1DDA" w:rsidRDefault="006A7C7F" w:rsidP="006A7C7F">
      <w:pPr>
        <w:jc w:val="center"/>
        <w:rPr>
          <w:b/>
          <w:bCs/>
          <w:lang w:val="uk-UA"/>
        </w:rPr>
      </w:pPr>
      <w:r w:rsidRPr="00BA1DDA">
        <w:rPr>
          <w:b/>
          <w:bCs/>
          <w:lang w:val="uk-UA"/>
        </w:rPr>
        <w:t>Перелік друкованих праць, виданих у зарубіжних виданнях</w:t>
      </w:r>
    </w:p>
    <w:p w:rsidR="00E07742" w:rsidRPr="00BA1DDA" w:rsidRDefault="00E07742" w:rsidP="004A1AFE">
      <w:pPr>
        <w:jc w:val="center"/>
        <w:rPr>
          <w:b/>
          <w:vanish/>
          <w:lang w:val="uk-UA"/>
        </w:rPr>
      </w:pPr>
      <w:r w:rsidRPr="00BA1DDA">
        <w:rPr>
          <w:b/>
          <w:lang w:val="uk-UA"/>
        </w:rPr>
        <w:tab/>
      </w:r>
    </w:p>
    <w:tbl>
      <w:tblPr>
        <w:tblW w:w="104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6"/>
        <w:gridCol w:w="3685"/>
        <w:gridCol w:w="3969"/>
        <w:gridCol w:w="9"/>
      </w:tblGrid>
      <w:tr w:rsidR="00E07742" w:rsidRPr="00BA1DDA" w:rsidTr="004A1AFE">
        <w:tc>
          <w:tcPr>
            <w:tcW w:w="10499" w:type="dxa"/>
            <w:gridSpan w:val="4"/>
            <w:vAlign w:val="center"/>
          </w:tcPr>
          <w:p w:rsidR="00E07742" w:rsidRPr="00BA1DDA" w:rsidRDefault="00E07742" w:rsidP="00FC290C">
            <w:pPr>
              <w:widowControl w:val="0"/>
              <w:jc w:val="center"/>
              <w:rPr>
                <w:b/>
                <w:u w:val="single"/>
                <w:lang w:val="uk-UA"/>
              </w:rPr>
            </w:pPr>
            <w:r w:rsidRPr="00BA1DDA">
              <w:rPr>
                <w:b/>
                <w:u w:val="single"/>
                <w:lang w:val="uk-UA"/>
              </w:rPr>
              <w:t>Тези</w:t>
            </w:r>
          </w:p>
        </w:tc>
      </w:tr>
      <w:tr w:rsidR="00E07742" w:rsidRPr="00431925" w:rsidTr="006A7C7F">
        <w:trPr>
          <w:gridAfter w:val="1"/>
          <w:wAfter w:w="9" w:type="dxa"/>
        </w:trPr>
        <w:tc>
          <w:tcPr>
            <w:tcW w:w="2836" w:type="dxa"/>
            <w:vAlign w:val="center"/>
          </w:tcPr>
          <w:p w:rsidR="00E07742" w:rsidRDefault="00E07742" w:rsidP="009E0A98">
            <w:pPr>
              <w:widowControl w:val="0"/>
              <w:rPr>
                <w:rStyle w:val="apple-converted-space"/>
                <w:lang w:val="uk-UA"/>
              </w:rPr>
            </w:pPr>
            <w:r>
              <w:rPr>
                <w:rStyle w:val="apple-converted-space"/>
                <w:lang w:val="uk-UA"/>
              </w:rPr>
              <w:t>Фисун І.В.,</w:t>
            </w:r>
          </w:p>
          <w:p w:rsidR="00E07742" w:rsidRPr="009E0A98" w:rsidRDefault="00E07742" w:rsidP="009E0A98">
            <w:pPr>
              <w:widowControl w:val="0"/>
              <w:rPr>
                <w:rStyle w:val="apple-converted-space"/>
                <w:lang w:val="uk-UA"/>
              </w:rPr>
            </w:pPr>
            <w:r>
              <w:rPr>
                <w:rStyle w:val="apple-converted-space"/>
                <w:lang w:val="uk-UA"/>
              </w:rPr>
              <w:t>Колісник О.О.</w:t>
            </w:r>
          </w:p>
        </w:tc>
        <w:tc>
          <w:tcPr>
            <w:tcW w:w="3685" w:type="dxa"/>
            <w:vAlign w:val="center"/>
          </w:tcPr>
          <w:p w:rsidR="00E07742" w:rsidRPr="009E0A98" w:rsidRDefault="00E07742" w:rsidP="009E0A98">
            <w:pPr>
              <w:widowControl w:val="0"/>
              <w:rPr>
                <w:shd w:val="clear" w:color="auto" w:fill="FFFFFF"/>
                <w:lang w:val="uk-UA"/>
              </w:rPr>
            </w:pPr>
            <w:r w:rsidRPr="009E0A98">
              <w:rPr>
                <w:bCs/>
                <w:spacing w:val="-4"/>
                <w:sz w:val="22"/>
                <w:szCs w:val="22"/>
              </w:rPr>
              <w:t>Тенденції</w:t>
            </w:r>
            <w:r w:rsidRPr="009E0A98">
              <w:rPr>
                <w:bCs/>
                <w:spacing w:val="-4"/>
                <w:sz w:val="22"/>
                <w:szCs w:val="22"/>
                <w:lang w:val="pl-PL"/>
              </w:rPr>
              <w:t xml:space="preserve"> </w:t>
            </w:r>
            <w:r w:rsidRPr="009E0A98">
              <w:rPr>
                <w:bCs/>
                <w:spacing w:val="-4"/>
                <w:sz w:val="22"/>
                <w:szCs w:val="22"/>
              </w:rPr>
              <w:t>розвитку</w:t>
            </w:r>
            <w:r w:rsidRPr="009E0A98">
              <w:rPr>
                <w:bCs/>
                <w:spacing w:val="-4"/>
                <w:sz w:val="22"/>
                <w:szCs w:val="22"/>
                <w:lang w:val="pl-PL"/>
              </w:rPr>
              <w:t xml:space="preserve"> </w:t>
            </w:r>
            <w:r w:rsidRPr="009E0A98">
              <w:rPr>
                <w:bCs/>
                <w:spacing w:val="-4"/>
                <w:sz w:val="22"/>
                <w:szCs w:val="22"/>
              </w:rPr>
              <w:t>страхування</w:t>
            </w:r>
            <w:r w:rsidRPr="009E0A98">
              <w:rPr>
                <w:bCs/>
                <w:spacing w:val="-4"/>
                <w:sz w:val="22"/>
                <w:szCs w:val="22"/>
                <w:lang w:val="pl-PL"/>
              </w:rPr>
              <w:t xml:space="preserve"> </w:t>
            </w:r>
            <w:r w:rsidRPr="009E0A98">
              <w:rPr>
                <w:bCs/>
                <w:spacing w:val="-4"/>
                <w:sz w:val="22"/>
                <w:szCs w:val="22"/>
              </w:rPr>
              <w:t>життя</w:t>
            </w:r>
            <w:r w:rsidRPr="009E0A98">
              <w:rPr>
                <w:bCs/>
                <w:spacing w:val="-4"/>
                <w:sz w:val="22"/>
                <w:szCs w:val="22"/>
                <w:lang w:val="pl-PL"/>
              </w:rPr>
              <w:t xml:space="preserve"> </w:t>
            </w:r>
            <w:r w:rsidRPr="009E0A98">
              <w:rPr>
                <w:bCs/>
                <w:spacing w:val="-4"/>
                <w:sz w:val="22"/>
                <w:szCs w:val="22"/>
              </w:rPr>
              <w:t>в</w:t>
            </w:r>
            <w:r w:rsidRPr="009E0A98">
              <w:rPr>
                <w:bCs/>
                <w:spacing w:val="-4"/>
                <w:sz w:val="22"/>
                <w:szCs w:val="22"/>
                <w:lang w:val="pl-PL"/>
              </w:rPr>
              <w:t xml:space="preserve"> </w:t>
            </w:r>
            <w:r w:rsidRPr="009E0A98">
              <w:rPr>
                <w:bCs/>
                <w:spacing w:val="-4"/>
                <w:sz w:val="22"/>
                <w:szCs w:val="22"/>
              </w:rPr>
              <w:t>Україні</w:t>
            </w:r>
            <w:r w:rsidRPr="009E0A98">
              <w:rPr>
                <w:bCs/>
                <w:spacing w:val="-4"/>
                <w:sz w:val="22"/>
                <w:szCs w:val="22"/>
                <w:lang w:val="pl-PL"/>
              </w:rPr>
              <w:t xml:space="preserve"> </w:t>
            </w:r>
            <w:r w:rsidRPr="009E0A98">
              <w:rPr>
                <w:bCs/>
                <w:spacing w:val="-4"/>
                <w:sz w:val="22"/>
                <w:szCs w:val="22"/>
              </w:rPr>
              <w:t>та</w:t>
            </w:r>
            <w:r w:rsidRPr="009E0A98">
              <w:rPr>
                <w:bCs/>
                <w:spacing w:val="-4"/>
                <w:sz w:val="22"/>
                <w:szCs w:val="22"/>
                <w:lang w:val="pl-PL"/>
              </w:rPr>
              <w:t xml:space="preserve"> </w:t>
            </w:r>
            <w:r w:rsidRPr="009E0A98">
              <w:rPr>
                <w:bCs/>
                <w:spacing w:val="-4"/>
                <w:sz w:val="22"/>
                <w:szCs w:val="22"/>
              </w:rPr>
              <w:t>сучасні</w:t>
            </w:r>
            <w:r w:rsidRPr="009E0A98">
              <w:rPr>
                <w:bCs/>
                <w:spacing w:val="-4"/>
                <w:sz w:val="22"/>
                <w:szCs w:val="22"/>
                <w:lang w:val="pl-PL"/>
              </w:rPr>
              <w:t xml:space="preserve"> </w:t>
            </w:r>
            <w:r w:rsidRPr="009E0A98">
              <w:rPr>
                <w:bCs/>
                <w:spacing w:val="-4"/>
                <w:sz w:val="22"/>
                <w:szCs w:val="22"/>
              </w:rPr>
              <w:t>напрями</w:t>
            </w:r>
            <w:r w:rsidRPr="009E0A98">
              <w:rPr>
                <w:bCs/>
                <w:spacing w:val="-4"/>
                <w:sz w:val="22"/>
                <w:szCs w:val="22"/>
                <w:lang w:val="pl-PL"/>
              </w:rPr>
              <w:t xml:space="preserve"> </w:t>
            </w:r>
            <w:r w:rsidRPr="009E0A98">
              <w:rPr>
                <w:bCs/>
                <w:spacing w:val="-4"/>
                <w:sz w:val="22"/>
                <w:szCs w:val="22"/>
              </w:rPr>
              <w:t>його</w:t>
            </w:r>
            <w:r w:rsidRPr="009E0A98">
              <w:rPr>
                <w:bCs/>
                <w:spacing w:val="-4"/>
                <w:sz w:val="22"/>
                <w:szCs w:val="22"/>
                <w:lang w:val="pl-PL"/>
              </w:rPr>
              <w:t xml:space="preserve"> </w:t>
            </w:r>
            <w:r w:rsidRPr="009E0A98">
              <w:rPr>
                <w:bCs/>
                <w:spacing w:val="-4"/>
                <w:sz w:val="22"/>
                <w:szCs w:val="22"/>
              </w:rPr>
              <w:t>вдосконалення</w:t>
            </w:r>
          </w:p>
        </w:tc>
        <w:tc>
          <w:tcPr>
            <w:tcW w:w="3969" w:type="dxa"/>
          </w:tcPr>
          <w:p w:rsidR="00E07742" w:rsidRPr="009E0A98" w:rsidRDefault="00E07742" w:rsidP="00FC290C">
            <w:pPr>
              <w:widowControl w:val="0"/>
              <w:ind w:right="-109"/>
              <w:jc w:val="both"/>
              <w:rPr>
                <w:shd w:val="clear" w:color="auto" w:fill="FFFFFF"/>
                <w:lang w:val="uk-UA"/>
              </w:rPr>
            </w:pPr>
            <w:r w:rsidRPr="009E0A98">
              <w:rPr>
                <w:bCs/>
                <w:spacing w:val="-4"/>
              </w:rPr>
              <w:t>І</w:t>
            </w:r>
            <w:r w:rsidRPr="009E0A98">
              <w:rPr>
                <w:bCs/>
                <w:spacing w:val="-4"/>
                <w:lang w:val="en-US"/>
              </w:rPr>
              <w:t>.</w:t>
            </w:r>
            <w:r w:rsidRPr="009E0A98">
              <w:rPr>
                <w:bCs/>
                <w:spacing w:val="-4"/>
              </w:rPr>
              <w:t>В</w:t>
            </w:r>
            <w:r w:rsidRPr="009E0A98">
              <w:rPr>
                <w:bCs/>
                <w:spacing w:val="-4"/>
                <w:lang w:val="en-US"/>
              </w:rPr>
              <w:t xml:space="preserve">. </w:t>
            </w:r>
            <w:r w:rsidRPr="009E0A98">
              <w:rPr>
                <w:bCs/>
                <w:spacing w:val="-4"/>
              </w:rPr>
              <w:t>Фисун</w:t>
            </w:r>
            <w:r w:rsidRPr="009E0A98">
              <w:rPr>
                <w:bCs/>
                <w:spacing w:val="-4"/>
                <w:lang w:val="en-US"/>
              </w:rPr>
              <w:t xml:space="preserve">, </w:t>
            </w:r>
            <w:r w:rsidRPr="009E0A98">
              <w:rPr>
                <w:bCs/>
                <w:spacing w:val="-4"/>
              </w:rPr>
              <w:t>О</w:t>
            </w:r>
            <w:r w:rsidRPr="009E0A98">
              <w:rPr>
                <w:bCs/>
                <w:spacing w:val="-4"/>
                <w:lang w:val="en-US"/>
              </w:rPr>
              <w:t>.</w:t>
            </w:r>
            <w:r w:rsidRPr="009E0A98">
              <w:rPr>
                <w:bCs/>
                <w:spacing w:val="-4"/>
              </w:rPr>
              <w:t>О</w:t>
            </w:r>
            <w:r w:rsidRPr="009E0A98">
              <w:rPr>
                <w:bCs/>
                <w:spacing w:val="-4"/>
                <w:lang w:val="en-US"/>
              </w:rPr>
              <w:t xml:space="preserve">. </w:t>
            </w:r>
            <w:r w:rsidRPr="009E0A98">
              <w:rPr>
                <w:bCs/>
                <w:spacing w:val="-4"/>
              </w:rPr>
              <w:t>Колісник</w:t>
            </w:r>
            <w:r w:rsidRPr="009E0A98">
              <w:rPr>
                <w:bCs/>
                <w:spacing w:val="-4"/>
                <w:lang w:val="en-US"/>
              </w:rPr>
              <w:t xml:space="preserve"> // </w:t>
            </w:r>
            <w:r w:rsidRPr="009E0A98">
              <w:rPr>
                <w:shd w:val="clear" w:color="auto" w:fill="FFFFFF"/>
                <w:lang w:val="en-US"/>
              </w:rPr>
              <w:t>Economics, management, law: socio-economic aspects of development</w:t>
            </w:r>
            <w:r w:rsidRPr="009E0A98">
              <w:rPr>
                <w:bCs/>
                <w:lang w:val="en-US"/>
              </w:rPr>
              <w:t xml:space="preserve">: International conference, </w:t>
            </w:r>
            <w:r w:rsidRPr="009E0A98">
              <w:rPr>
                <w:shd w:val="clear" w:color="auto" w:fill="FFFFFF"/>
                <w:lang w:val="en-US"/>
              </w:rPr>
              <w:t>January 29, 2016,</w:t>
            </w:r>
            <w:r w:rsidRPr="009E0A98">
              <w:rPr>
                <w:rStyle w:val="apple-converted-space"/>
                <w:shd w:val="clear" w:color="auto" w:fill="FFFFFF"/>
                <w:lang w:val="en-US"/>
              </w:rPr>
              <w:t> </w:t>
            </w:r>
            <w:smartTag w:uri="urn:schemas-microsoft-com:office:smarttags" w:element="City">
              <w:smartTag w:uri="urn:schemas-microsoft-com:office:smarttags" w:element="place">
                <w:smartTag w:uri="urn:schemas-microsoft-com:office:smarttags" w:element="City">
                  <w:r w:rsidRPr="009E0A98">
                    <w:rPr>
                      <w:shd w:val="clear" w:color="auto" w:fill="FFFFFF"/>
                      <w:lang w:val="en-US"/>
                    </w:rPr>
                    <w:t>Roma</w:t>
                  </w:r>
                </w:smartTag>
                <w:r w:rsidRPr="009E0A98">
                  <w:rPr>
                    <w:shd w:val="clear" w:color="auto" w:fill="FFFFFF"/>
                    <w:lang w:val="en-US"/>
                  </w:rPr>
                  <w:t xml:space="preserve">, </w:t>
                </w:r>
                <w:smartTag w:uri="urn:schemas-microsoft-com:office:smarttags" w:element="country-region">
                  <w:r w:rsidRPr="009E0A98">
                    <w:rPr>
                      <w:shd w:val="clear" w:color="auto" w:fill="FFFFFF"/>
                      <w:lang w:val="en-US"/>
                    </w:rPr>
                    <w:t>Italy</w:t>
                  </w:r>
                </w:smartTag>
              </w:smartTag>
            </w:smartTag>
            <w:r w:rsidRPr="009E0A98">
              <w:rPr>
                <w:lang w:val="en-US"/>
              </w:rPr>
              <w:t xml:space="preserve">. – Collection of scientific articles. Vol. 1. - Edizioni Magi, </w:t>
            </w:r>
            <w:smartTag w:uri="urn:schemas-microsoft-com:office:smarttags" w:element="City">
              <w:smartTag w:uri="urn:schemas-microsoft-com:office:smarttags" w:element="place">
                <w:smartTag w:uri="urn:schemas-microsoft-com:office:smarttags" w:element="City">
                  <w:r w:rsidRPr="009E0A98">
                    <w:rPr>
                      <w:lang w:val="en-US"/>
                    </w:rPr>
                    <w:t>Roma</w:t>
                  </w:r>
                </w:smartTag>
                <w:r w:rsidRPr="009E0A98">
                  <w:rPr>
                    <w:lang w:val="en-US"/>
                  </w:rPr>
                  <w:t xml:space="preserve">, </w:t>
                </w:r>
                <w:smartTag w:uri="urn:schemas-microsoft-com:office:smarttags" w:element="country-region">
                  <w:r w:rsidRPr="009E0A98">
                    <w:rPr>
                      <w:lang w:val="en-US"/>
                    </w:rPr>
                    <w:t>Italy</w:t>
                  </w:r>
                </w:smartTag>
              </w:smartTag>
            </w:smartTag>
            <w:r w:rsidRPr="009E0A98">
              <w:rPr>
                <w:lang w:val="en-US"/>
              </w:rPr>
              <w:t xml:space="preserve">, 2016.- </w:t>
            </w:r>
            <w:r w:rsidRPr="009E0A98">
              <w:t>352 p. – С. 342-345.</w:t>
            </w:r>
          </w:p>
        </w:tc>
      </w:tr>
      <w:tr w:rsidR="00E07742" w:rsidRPr="009E0A98" w:rsidTr="006A7C7F">
        <w:trPr>
          <w:gridAfter w:val="1"/>
          <w:wAfter w:w="9" w:type="dxa"/>
        </w:trPr>
        <w:tc>
          <w:tcPr>
            <w:tcW w:w="2836" w:type="dxa"/>
            <w:vAlign w:val="center"/>
          </w:tcPr>
          <w:p w:rsidR="00E07742" w:rsidRDefault="00E07742" w:rsidP="009E0A98">
            <w:pPr>
              <w:widowControl w:val="0"/>
              <w:rPr>
                <w:rStyle w:val="apple-converted-space"/>
                <w:lang w:val="uk-UA"/>
              </w:rPr>
            </w:pPr>
            <w:r>
              <w:rPr>
                <w:rStyle w:val="apple-converted-space"/>
                <w:lang w:val="uk-UA"/>
              </w:rPr>
              <w:t>Фисун І.В.,</w:t>
            </w:r>
          </w:p>
          <w:p w:rsidR="00E07742" w:rsidRDefault="00E07742" w:rsidP="009E0A98">
            <w:pPr>
              <w:widowControl w:val="0"/>
              <w:rPr>
                <w:rStyle w:val="apple-converted-space"/>
                <w:lang w:val="uk-UA"/>
              </w:rPr>
            </w:pPr>
            <w:r>
              <w:rPr>
                <w:rStyle w:val="apple-converted-space"/>
                <w:lang w:val="uk-UA"/>
              </w:rPr>
              <w:t>Томчук І.А.</w:t>
            </w:r>
          </w:p>
        </w:tc>
        <w:tc>
          <w:tcPr>
            <w:tcW w:w="3685" w:type="dxa"/>
            <w:vAlign w:val="center"/>
          </w:tcPr>
          <w:p w:rsidR="00E07742" w:rsidRPr="009E0A98" w:rsidRDefault="00E07742" w:rsidP="009E0A98">
            <w:pPr>
              <w:widowControl w:val="0"/>
              <w:rPr>
                <w:bCs/>
                <w:spacing w:val="-4"/>
              </w:rPr>
            </w:pPr>
            <w:r w:rsidRPr="007C2005">
              <w:rPr>
                <w:sz w:val="22"/>
                <w:szCs w:val="22"/>
              </w:rPr>
              <w:t>Економічна</w:t>
            </w:r>
            <w:r w:rsidRPr="009E0A98">
              <w:rPr>
                <w:sz w:val="22"/>
                <w:szCs w:val="22"/>
              </w:rPr>
              <w:t xml:space="preserve"> </w:t>
            </w:r>
            <w:r w:rsidRPr="007C2005">
              <w:rPr>
                <w:sz w:val="22"/>
                <w:szCs w:val="22"/>
              </w:rPr>
              <w:t>сутність</w:t>
            </w:r>
            <w:r w:rsidRPr="009E0A98">
              <w:rPr>
                <w:sz w:val="22"/>
                <w:szCs w:val="22"/>
              </w:rPr>
              <w:t xml:space="preserve"> </w:t>
            </w:r>
            <w:r w:rsidRPr="007C2005">
              <w:rPr>
                <w:sz w:val="22"/>
                <w:szCs w:val="22"/>
              </w:rPr>
              <w:t>та</w:t>
            </w:r>
            <w:r w:rsidRPr="009E0A98">
              <w:rPr>
                <w:sz w:val="22"/>
                <w:szCs w:val="22"/>
              </w:rPr>
              <w:t xml:space="preserve"> </w:t>
            </w:r>
            <w:r w:rsidRPr="007C2005">
              <w:rPr>
                <w:sz w:val="22"/>
                <w:szCs w:val="22"/>
              </w:rPr>
              <w:t>тенденції</w:t>
            </w:r>
            <w:r w:rsidRPr="009E0A98">
              <w:rPr>
                <w:sz w:val="22"/>
                <w:szCs w:val="22"/>
              </w:rPr>
              <w:t xml:space="preserve"> </w:t>
            </w:r>
            <w:r w:rsidRPr="007C2005">
              <w:rPr>
                <w:sz w:val="22"/>
                <w:szCs w:val="22"/>
              </w:rPr>
              <w:t>розвитку</w:t>
            </w:r>
            <w:r w:rsidRPr="009E0A98">
              <w:rPr>
                <w:sz w:val="22"/>
                <w:szCs w:val="22"/>
              </w:rPr>
              <w:t xml:space="preserve"> </w:t>
            </w:r>
            <w:r w:rsidRPr="007C2005">
              <w:rPr>
                <w:sz w:val="22"/>
                <w:szCs w:val="22"/>
              </w:rPr>
              <w:t>перестрахування</w:t>
            </w:r>
            <w:r w:rsidRPr="009E0A98">
              <w:rPr>
                <w:sz w:val="22"/>
                <w:szCs w:val="22"/>
              </w:rPr>
              <w:t xml:space="preserve"> </w:t>
            </w:r>
            <w:r w:rsidRPr="007C2005">
              <w:rPr>
                <w:sz w:val="22"/>
                <w:szCs w:val="22"/>
              </w:rPr>
              <w:t>в</w:t>
            </w:r>
            <w:r w:rsidRPr="009E0A98">
              <w:rPr>
                <w:sz w:val="22"/>
                <w:szCs w:val="22"/>
              </w:rPr>
              <w:t xml:space="preserve"> </w:t>
            </w:r>
            <w:r w:rsidRPr="007C2005">
              <w:rPr>
                <w:sz w:val="22"/>
                <w:szCs w:val="22"/>
              </w:rPr>
              <w:t>Україні</w:t>
            </w:r>
          </w:p>
        </w:tc>
        <w:tc>
          <w:tcPr>
            <w:tcW w:w="3969" w:type="dxa"/>
          </w:tcPr>
          <w:p w:rsidR="00E07742" w:rsidRPr="009E0A98" w:rsidRDefault="00E07742" w:rsidP="009E0A98">
            <w:pPr>
              <w:autoSpaceDE w:val="0"/>
              <w:autoSpaceDN w:val="0"/>
              <w:adjustRightInd w:val="0"/>
              <w:rPr>
                <w:bCs/>
                <w:spacing w:val="-4"/>
                <w:lang w:val="en-US"/>
              </w:rPr>
            </w:pPr>
            <w:r w:rsidRPr="00A872A0">
              <w:t xml:space="preserve"> </w:t>
            </w:r>
            <w:r w:rsidRPr="009E0A98">
              <w:t>І</w:t>
            </w:r>
            <w:r w:rsidRPr="009E0A98">
              <w:rPr>
                <w:lang w:val="en-US"/>
              </w:rPr>
              <w:t>.</w:t>
            </w:r>
            <w:r w:rsidRPr="009E0A98">
              <w:t>В</w:t>
            </w:r>
            <w:r w:rsidRPr="009E0A98">
              <w:rPr>
                <w:lang w:val="en-US"/>
              </w:rPr>
              <w:t xml:space="preserve">. </w:t>
            </w:r>
            <w:r w:rsidRPr="009E0A98">
              <w:t>Фисун</w:t>
            </w:r>
            <w:r w:rsidRPr="009E0A98">
              <w:rPr>
                <w:lang w:val="en-US"/>
              </w:rPr>
              <w:t xml:space="preserve">, </w:t>
            </w:r>
            <w:r w:rsidRPr="009E0A98">
              <w:t>І</w:t>
            </w:r>
            <w:r w:rsidRPr="009E0A98">
              <w:rPr>
                <w:lang w:val="en-US"/>
              </w:rPr>
              <w:t>.</w:t>
            </w:r>
            <w:r w:rsidRPr="009E0A98">
              <w:t>А</w:t>
            </w:r>
            <w:r w:rsidRPr="009E0A98">
              <w:rPr>
                <w:lang w:val="en-US"/>
              </w:rPr>
              <w:t xml:space="preserve">. </w:t>
            </w:r>
            <w:r w:rsidRPr="009E0A98">
              <w:t>Томчук</w:t>
            </w:r>
            <w:r w:rsidRPr="009E0A98">
              <w:rPr>
                <w:lang w:val="en-US"/>
              </w:rPr>
              <w:t xml:space="preserve"> // </w:t>
            </w:r>
            <w:r w:rsidRPr="009E0A98">
              <w:rPr>
                <w:bCs/>
                <w:lang w:val="en-US"/>
              </w:rPr>
              <w:t xml:space="preserve">Economics, </w:t>
            </w:r>
            <w:r w:rsidRPr="009E0A98">
              <w:rPr>
                <w:lang w:val="en-US"/>
              </w:rPr>
              <w:t xml:space="preserve">management, law: realities and perspectives: </w:t>
            </w:r>
            <w:r w:rsidRPr="009E0A98">
              <w:rPr>
                <w:bCs/>
                <w:lang w:val="en-US"/>
              </w:rPr>
              <w:t xml:space="preserve">International conference, </w:t>
            </w:r>
            <w:r w:rsidRPr="00A872A0">
              <w:rPr>
                <w:lang w:val="en-US"/>
              </w:rPr>
              <w:t>April</w:t>
            </w:r>
            <w:r w:rsidRPr="009E0A98">
              <w:rPr>
                <w:lang w:val="en-US"/>
              </w:rPr>
              <w:t xml:space="preserve"> </w:t>
            </w:r>
            <w:r w:rsidRPr="009E0A98">
              <w:rPr>
                <w:shd w:val="clear" w:color="auto" w:fill="FFFFFF"/>
                <w:lang w:val="en-US"/>
              </w:rPr>
              <w:t xml:space="preserve"> 29, 2016,</w:t>
            </w:r>
            <w:r w:rsidRPr="009E0A98">
              <w:rPr>
                <w:rStyle w:val="apple-converted-space"/>
                <w:shd w:val="clear" w:color="auto" w:fill="FFFFFF"/>
                <w:lang w:val="en-US"/>
              </w:rPr>
              <w:t> </w:t>
            </w:r>
            <w:smartTag w:uri="urn:schemas-microsoft-com:office:smarttags" w:element="City">
              <w:smartTag w:uri="urn:schemas-microsoft-com:office:smarttags" w:element="place">
                <w:smartTag w:uri="urn:schemas-microsoft-com:office:smarttags" w:element="City">
                  <w:r w:rsidRPr="009E0A98">
                    <w:rPr>
                      <w:rStyle w:val="st"/>
                      <w:lang w:val="en-US"/>
                    </w:rPr>
                    <w:t>Paris</w:t>
                  </w:r>
                </w:smartTag>
                <w:r w:rsidRPr="009E0A98">
                  <w:rPr>
                    <w:rStyle w:val="st"/>
                    <w:lang w:val="uk-UA"/>
                  </w:rPr>
                  <w:t xml:space="preserve">, </w:t>
                </w:r>
                <w:smartTag w:uri="urn:schemas-microsoft-com:office:smarttags" w:element="country-region">
                  <w:r w:rsidRPr="009E0A98">
                    <w:rPr>
                      <w:rStyle w:val="st"/>
                      <w:lang w:val="en-US"/>
                    </w:rPr>
                    <w:t>France</w:t>
                  </w:r>
                </w:smartTag>
              </w:smartTag>
            </w:smartTag>
            <w:r w:rsidRPr="009E0A98">
              <w:rPr>
                <w:lang w:val="en-US"/>
              </w:rPr>
              <w:t>. – Collection of scientific articles. - Les Editions L</w:t>
            </w:r>
            <w:r w:rsidRPr="009E0A98">
              <w:rPr>
                <w:i/>
                <w:iCs/>
                <w:lang w:val="en-US"/>
              </w:rPr>
              <w:t>'</w:t>
            </w:r>
            <w:r w:rsidRPr="009E0A98">
              <w:rPr>
                <w:lang w:val="en-US"/>
              </w:rPr>
              <w:t>Origin</w:t>
            </w:r>
            <w:r w:rsidRPr="009E0A98">
              <w:t>а</w:t>
            </w:r>
            <w:r w:rsidRPr="009E0A98">
              <w:rPr>
                <w:lang w:val="en-US"/>
              </w:rPr>
              <w:t>l</w:t>
            </w:r>
            <w:r w:rsidRPr="009E0A98">
              <w:t>е</w:t>
            </w:r>
            <w:r w:rsidRPr="009E0A98">
              <w:rPr>
                <w:lang w:val="en-US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 w:rsidRPr="009E0A98">
                  <w:rPr>
                    <w:lang w:val="en-US"/>
                  </w:rPr>
                  <w:t>Paris</w:t>
                </w:r>
              </w:smartTag>
              <w:r w:rsidRPr="009E0A98">
                <w:rPr>
                  <w:lang w:val="en-US"/>
                </w:rPr>
                <w:t xml:space="preserve">, </w:t>
              </w:r>
              <w:smartTag w:uri="urn:schemas-microsoft-com:office:smarttags" w:element="country-region">
                <w:r w:rsidRPr="009E0A98">
                  <w:rPr>
                    <w:lang w:val="en-US"/>
                  </w:rPr>
                  <w:t>France</w:t>
                </w:r>
              </w:smartTag>
            </w:smartTag>
            <w:r w:rsidRPr="009E0A98">
              <w:rPr>
                <w:lang w:val="en-US"/>
              </w:rPr>
              <w:t xml:space="preserve">, 2016.- 484 p. – </w:t>
            </w:r>
            <w:r w:rsidRPr="009E0A98">
              <w:t>С</w:t>
            </w:r>
            <w:r w:rsidRPr="009E0A98">
              <w:rPr>
                <w:lang w:val="en-US"/>
              </w:rPr>
              <w:t>. 308-311.</w:t>
            </w:r>
            <w:r w:rsidRPr="009E0A98">
              <w:rPr>
                <w:bCs/>
                <w:lang w:val="en-US"/>
              </w:rPr>
              <w:t xml:space="preserve"> </w:t>
            </w:r>
          </w:p>
        </w:tc>
      </w:tr>
      <w:tr w:rsidR="00E07742" w:rsidRPr="009E0A98" w:rsidTr="006A7C7F">
        <w:trPr>
          <w:gridAfter w:val="1"/>
          <w:wAfter w:w="9" w:type="dxa"/>
        </w:trPr>
        <w:tc>
          <w:tcPr>
            <w:tcW w:w="2836" w:type="dxa"/>
            <w:vAlign w:val="center"/>
          </w:tcPr>
          <w:p w:rsidR="00E07742" w:rsidRDefault="00E07742" w:rsidP="009E0A98">
            <w:pPr>
              <w:widowControl w:val="0"/>
              <w:rPr>
                <w:rStyle w:val="apple-converted-space"/>
                <w:lang w:val="uk-UA"/>
              </w:rPr>
            </w:pPr>
            <w:r>
              <w:rPr>
                <w:rStyle w:val="apple-converted-space"/>
                <w:lang w:val="uk-UA"/>
              </w:rPr>
              <w:t>Фисун І.В.,</w:t>
            </w:r>
          </w:p>
          <w:p w:rsidR="00E07742" w:rsidRDefault="00E07742" w:rsidP="009E0A98">
            <w:pPr>
              <w:widowControl w:val="0"/>
              <w:rPr>
                <w:rStyle w:val="apple-converted-space"/>
                <w:lang w:val="uk-UA"/>
              </w:rPr>
            </w:pPr>
            <w:r>
              <w:rPr>
                <w:rStyle w:val="apple-converted-space"/>
                <w:lang w:val="uk-UA"/>
              </w:rPr>
              <w:t>Семенова О.М.,</w:t>
            </w:r>
          </w:p>
          <w:p w:rsidR="00E07742" w:rsidRDefault="00E07742" w:rsidP="009E0A98">
            <w:pPr>
              <w:widowControl w:val="0"/>
              <w:rPr>
                <w:rStyle w:val="apple-converted-space"/>
                <w:lang w:val="uk-UA"/>
              </w:rPr>
            </w:pPr>
            <w:r>
              <w:rPr>
                <w:rStyle w:val="apple-converted-space"/>
                <w:lang w:val="uk-UA"/>
              </w:rPr>
              <w:t>Дубяга Ю.С.</w:t>
            </w:r>
          </w:p>
        </w:tc>
        <w:tc>
          <w:tcPr>
            <w:tcW w:w="3685" w:type="dxa"/>
            <w:vAlign w:val="center"/>
          </w:tcPr>
          <w:p w:rsidR="00E07742" w:rsidRPr="009E0A98" w:rsidRDefault="00E07742" w:rsidP="009E0A98">
            <w:pPr>
              <w:widowControl w:val="0"/>
              <w:rPr>
                <w:lang w:val="en-US"/>
              </w:rPr>
            </w:pPr>
            <w:r w:rsidRPr="00A872A0">
              <w:rPr>
                <w:sz w:val="22"/>
                <w:szCs w:val="22"/>
                <w:lang w:val="en-US"/>
              </w:rPr>
              <w:t>I</w:t>
            </w:r>
            <w:r w:rsidRPr="007C2005">
              <w:rPr>
                <w:sz w:val="22"/>
                <w:szCs w:val="22"/>
                <w:lang w:val="en-US"/>
              </w:rPr>
              <w:t>nformation system as factor influence on the financial contingency of the insurance company (</w:t>
            </w:r>
            <w:r w:rsidRPr="007C2005">
              <w:rPr>
                <w:bCs/>
                <w:spacing w:val="-4"/>
                <w:sz w:val="22"/>
                <w:szCs w:val="22"/>
              </w:rPr>
              <w:t>Система</w:t>
            </w:r>
            <w:r w:rsidRPr="009E0A98">
              <w:rPr>
                <w:bCs/>
                <w:spacing w:val="-4"/>
                <w:sz w:val="22"/>
                <w:szCs w:val="22"/>
                <w:lang w:val="en-US"/>
              </w:rPr>
              <w:t xml:space="preserve"> </w:t>
            </w:r>
            <w:r w:rsidRPr="007C2005">
              <w:rPr>
                <w:bCs/>
                <w:spacing w:val="-4"/>
                <w:sz w:val="22"/>
                <w:szCs w:val="22"/>
              </w:rPr>
              <w:t>інформації</w:t>
            </w:r>
            <w:r w:rsidRPr="009E0A98">
              <w:rPr>
                <w:bCs/>
                <w:spacing w:val="-4"/>
                <w:sz w:val="22"/>
                <w:szCs w:val="22"/>
                <w:lang w:val="en-US"/>
              </w:rPr>
              <w:t xml:space="preserve"> </w:t>
            </w:r>
            <w:r w:rsidRPr="007C2005">
              <w:rPr>
                <w:bCs/>
                <w:spacing w:val="-4"/>
                <w:sz w:val="22"/>
                <w:szCs w:val="22"/>
              </w:rPr>
              <w:t>як</w:t>
            </w:r>
            <w:r w:rsidRPr="009E0A98">
              <w:rPr>
                <w:bCs/>
                <w:spacing w:val="-4"/>
                <w:sz w:val="22"/>
                <w:szCs w:val="22"/>
                <w:lang w:val="en-US"/>
              </w:rPr>
              <w:t xml:space="preserve"> </w:t>
            </w:r>
            <w:r w:rsidRPr="007C2005">
              <w:rPr>
                <w:bCs/>
                <w:spacing w:val="-4"/>
                <w:sz w:val="22"/>
                <w:szCs w:val="22"/>
              </w:rPr>
              <w:t>фактор</w:t>
            </w:r>
            <w:r w:rsidRPr="009E0A98">
              <w:rPr>
                <w:bCs/>
                <w:spacing w:val="-4"/>
                <w:sz w:val="22"/>
                <w:szCs w:val="22"/>
                <w:lang w:val="en-US"/>
              </w:rPr>
              <w:t xml:space="preserve"> </w:t>
            </w:r>
            <w:r w:rsidRPr="007C2005">
              <w:rPr>
                <w:bCs/>
                <w:spacing w:val="-4"/>
                <w:sz w:val="22"/>
                <w:szCs w:val="22"/>
              </w:rPr>
              <w:t>впливу</w:t>
            </w:r>
            <w:r w:rsidRPr="009E0A98">
              <w:rPr>
                <w:bCs/>
                <w:spacing w:val="-4"/>
                <w:sz w:val="22"/>
                <w:szCs w:val="22"/>
                <w:lang w:val="en-US"/>
              </w:rPr>
              <w:t xml:space="preserve"> </w:t>
            </w:r>
            <w:r w:rsidRPr="007C2005">
              <w:rPr>
                <w:bCs/>
                <w:spacing w:val="-4"/>
                <w:sz w:val="22"/>
                <w:szCs w:val="22"/>
              </w:rPr>
              <w:t>на</w:t>
            </w:r>
            <w:r w:rsidRPr="009E0A98">
              <w:rPr>
                <w:bCs/>
                <w:spacing w:val="-4"/>
                <w:sz w:val="22"/>
                <w:szCs w:val="22"/>
                <w:lang w:val="en-US"/>
              </w:rPr>
              <w:t xml:space="preserve"> </w:t>
            </w:r>
            <w:r w:rsidRPr="007C2005">
              <w:rPr>
                <w:bCs/>
                <w:spacing w:val="-4"/>
                <w:sz w:val="22"/>
                <w:szCs w:val="22"/>
              </w:rPr>
              <w:t>фінансову</w:t>
            </w:r>
            <w:r w:rsidRPr="009E0A98">
              <w:rPr>
                <w:bCs/>
                <w:spacing w:val="-4"/>
                <w:sz w:val="22"/>
                <w:szCs w:val="22"/>
                <w:lang w:val="en-US"/>
              </w:rPr>
              <w:t xml:space="preserve"> </w:t>
            </w:r>
            <w:r w:rsidRPr="007C2005">
              <w:rPr>
                <w:bCs/>
                <w:spacing w:val="-4"/>
                <w:sz w:val="22"/>
                <w:szCs w:val="22"/>
              </w:rPr>
              <w:t>стійкість</w:t>
            </w:r>
            <w:r w:rsidRPr="009E0A98">
              <w:rPr>
                <w:bCs/>
                <w:spacing w:val="-4"/>
                <w:sz w:val="22"/>
                <w:szCs w:val="22"/>
                <w:lang w:val="en-US"/>
              </w:rPr>
              <w:t xml:space="preserve"> </w:t>
            </w:r>
            <w:r w:rsidRPr="007C2005">
              <w:rPr>
                <w:bCs/>
                <w:spacing w:val="-4"/>
                <w:sz w:val="22"/>
                <w:szCs w:val="22"/>
              </w:rPr>
              <w:t>страхової</w:t>
            </w:r>
            <w:r w:rsidRPr="009E0A98">
              <w:rPr>
                <w:bCs/>
                <w:spacing w:val="-4"/>
                <w:sz w:val="22"/>
                <w:szCs w:val="22"/>
                <w:lang w:val="en-US"/>
              </w:rPr>
              <w:t xml:space="preserve"> </w:t>
            </w:r>
            <w:r w:rsidRPr="007C2005">
              <w:rPr>
                <w:bCs/>
                <w:spacing w:val="-4"/>
                <w:sz w:val="22"/>
                <w:szCs w:val="22"/>
              </w:rPr>
              <w:t>компанії</w:t>
            </w:r>
            <w:r w:rsidRPr="007C2005">
              <w:rPr>
                <w:bCs/>
                <w:spacing w:val="-4"/>
                <w:sz w:val="22"/>
                <w:szCs w:val="22"/>
                <w:lang w:val="en-US"/>
              </w:rPr>
              <w:t>)</w:t>
            </w:r>
          </w:p>
        </w:tc>
        <w:tc>
          <w:tcPr>
            <w:tcW w:w="3969" w:type="dxa"/>
          </w:tcPr>
          <w:p w:rsidR="00E07742" w:rsidRPr="00B078FA" w:rsidRDefault="00E07742" w:rsidP="009E0A98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B078FA">
              <w:rPr>
                <w:bCs/>
                <w:spacing w:val="-4"/>
              </w:rPr>
              <w:t>І</w:t>
            </w:r>
            <w:r w:rsidRPr="00B078FA">
              <w:rPr>
                <w:bCs/>
                <w:spacing w:val="-4"/>
                <w:lang w:val="en-US"/>
              </w:rPr>
              <w:t xml:space="preserve">. </w:t>
            </w:r>
            <w:r w:rsidRPr="00B078FA">
              <w:rPr>
                <w:bCs/>
                <w:lang w:val="en-US" w:eastAsia="ru-RU"/>
              </w:rPr>
              <w:t>Fysun</w:t>
            </w:r>
            <w:r w:rsidRPr="00B078FA">
              <w:rPr>
                <w:bCs/>
                <w:lang w:val="en-US"/>
              </w:rPr>
              <w:t xml:space="preserve">, </w:t>
            </w:r>
            <w:r w:rsidRPr="00B078FA">
              <w:rPr>
                <w:bCs/>
              </w:rPr>
              <w:t>О</w:t>
            </w:r>
            <w:r w:rsidRPr="00B078FA">
              <w:rPr>
                <w:bCs/>
                <w:lang w:val="en-US"/>
              </w:rPr>
              <w:t xml:space="preserve">. </w:t>
            </w:r>
            <w:r w:rsidRPr="00B078FA">
              <w:rPr>
                <w:bCs/>
                <w:lang w:val="en-US" w:eastAsia="ru-RU"/>
              </w:rPr>
              <w:t xml:space="preserve">Semenova, </w:t>
            </w:r>
            <w:r w:rsidRPr="00B078FA">
              <w:rPr>
                <w:bCs/>
                <w:lang w:val="en-US"/>
              </w:rPr>
              <w:t xml:space="preserve"> </w:t>
            </w:r>
            <w:r w:rsidRPr="00B078FA">
              <w:rPr>
                <w:bCs/>
                <w:lang w:val="en-US" w:eastAsia="ru-RU"/>
              </w:rPr>
              <w:t>J.Dubyaga</w:t>
            </w:r>
            <w:r w:rsidRPr="009E0A98">
              <w:rPr>
                <w:bCs/>
                <w:sz w:val="22"/>
                <w:szCs w:val="22"/>
                <w:lang w:val="en-US"/>
              </w:rPr>
              <w:t xml:space="preserve"> // </w:t>
            </w:r>
            <w:hyperlink r:id="rId9" w:history="1">
              <w:r w:rsidRPr="00B078FA">
                <w:rPr>
                  <w:rStyle w:val="a5"/>
                  <w:bCs/>
                  <w:color w:val="auto"/>
                  <w:u w:val="none"/>
                  <w:lang w:val="en-US"/>
                </w:rPr>
                <w:t>Priority research areas</w:t>
              </w:r>
            </w:hyperlink>
            <w:r w:rsidRPr="00B078FA">
              <w:rPr>
                <w:rStyle w:val="a6"/>
                <w:b w:val="0"/>
                <w:lang w:val="en-US"/>
              </w:rPr>
              <w:t xml:space="preserve">: </w:t>
            </w:r>
            <w:r w:rsidRPr="00B078FA">
              <w:rPr>
                <w:bCs/>
                <w:lang w:val="en-US"/>
              </w:rPr>
              <w:t>International conference</w:t>
            </w:r>
            <w:r w:rsidRPr="00B078FA">
              <w:rPr>
                <w:rStyle w:val="a6"/>
                <w:b w:val="0"/>
                <w:lang w:val="en-US"/>
              </w:rPr>
              <w:t>,</w:t>
            </w:r>
            <w:r w:rsidRPr="00B078FA">
              <w:rPr>
                <w:rStyle w:val="apple-converted-space"/>
                <w:b/>
                <w:bCs/>
                <w:lang w:val="en-US"/>
              </w:rPr>
              <w:t> </w:t>
            </w:r>
            <w:r w:rsidRPr="00B078FA">
              <w:rPr>
                <w:rStyle w:val="a6"/>
                <w:b w:val="0"/>
                <w:lang w:val="en-US"/>
              </w:rPr>
              <w:t xml:space="preserve">June 30, 2017, </w:t>
            </w:r>
            <w:smartTag w:uri="urn:schemas-microsoft-com:office:smarttags" w:element="country-region">
              <w:smartTag w:uri="urn:schemas-microsoft-com:office:smarttags" w:element="place">
                <w:smartTag w:uri="urn:schemas-microsoft-com:office:smarttags" w:element="place">
                  <w:smartTag w:uri="urn:schemas-microsoft-com:office:smarttags" w:element="City">
                    <w:r w:rsidRPr="00B078FA">
                      <w:rPr>
                        <w:rStyle w:val="a6"/>
                        <w:b w:val="0"/>
                        <w:lang w:val="en-US"/>
                      </w:rPr>
                      <w:t>Plovdiv</w:t>
                    </w:r>
                  </w:smartTag>
                </w:smartTag>
                <w:r w:rsidRPr="00B078FA">
                  <w:rPr>
                    <w:rStyle w:val="a6"/>
                    <w:b w:val="0"/>
                    <w:lang w:val="en-US"/>
                  </w:rPr>
                  <w:t xml:space="preserve">, </w:t>
                </w:r>
                <w:smartTag w:uri="urn:schemas-microsoft-com:office:smarttags" w:element="place">
                  <w:r w:rsidRPr="00B078FA">
                    <w:rPr>
                      <w:rStyle w:val="a6"/>
                      <w:b w:val="0"/>
                      <w:lang w:val="en-US"/>
                    </w:rPr>
                    <w:t>Bulgaria</w:t>
                  </w:r>
                </w:smartTag>
              </w:smartTag>
            </w:smartTag>
            <w:r w:rsidRPr="00B078FA">
              <w:rPr>
                <w:lang w:val="en-US"/>
              </w:rPr>
              <w:t xml:space="preserve">. – Collection of scientific articles. – </w:t>
            </w:r>
            <w:r w:rsidRPr="00B078FA">
              <w:t>Р</w:t>
            </w:r>
            <w:r w:rsidRPr="00B078FA">
              <w:rPr>
                <w:lang w:val="en-US"/>
              </w:rPr>
              <w:t xml:space="preserve">. 108-114. </w:t>
            </w:r>
            <w:hyperlink r:id="rId10" w:history="1">
              <w:r w:rsidRPr="00B078FA">
                <w:rPr>
                  <w:rStyle w:val="a5"/>
                  <w:color w:val="auto"/>
                  <w:u w:val="none"/>
                  <w:lang w:val="en-US"/>
                </w:rPr>
                <w:t>http://conf.at.ua/30.06.2017_bolgarija.pdf</w:t>
              </w:r>
            </w:hyperlink>
            <w:r w:rsidRPr="00B078FA">
              <w:rPr>
                <w:lang w:val="en-US"/>
              </w:rPr>
              <w:t>.</w:t>
            </w:r>
          </w:p>
          <w:p w:rsidR="00E07742" w:rsidRPr="009E0A98" w:rsidRDefault="00E07742" w:rsidP="009E0A98">
            <w:pPr>
              <w:pStyle w:val="HTML"/>
              <w:shd w:val="clear" w:color="auto" w:fill="FFFFFF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E07742" w:rsidRPr="004A1AFE" w:rsidRDefault="00E07742" w:rsidP="004A1AFE">
      <w:pPr>
        <w:tabs>
          <w:tab w:val="left" w:pos="1725"/>
        </w:tabs>
        <w:rPr>
          <w:lang w:val="uk-UA"/>
        </w:rPr>
      </w:pPr>
    </w:p>
    <w:sectPr w:rsidR="00E07742" w:rsidRPr="004A1AFE" w:rsidSect="00C77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5656A"/>
    <w:multiLevelType w:val="hybridMultilevel"/>
    <w:tmpl w:val="A364C572"/>
    <w:lvl w:ilvl="0" w:tplc="C7F6C1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A8153A5"/>
    <w:multiLevelType w:val="hybridMultilevel"/>
    <w:tmpl w:val="D6028D92"/>
    <w:lvl w:ilvl="0" w:tplc="C7F6C1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48A3363"/>
    <w:multiLevelType w:val="hybridMultilevel"/>
    <w:tmpl w:val="399ECB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DDD6562"/>
    <w:multiLevelType w:val="hybridMultilevel"/>
    <w:tmpl w:val="7AD82F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19F7CC1"/>
    <w:multiLevelType w:val="hybridMultilevel"/>
    <w:tmpl w:val="B478F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3BD2"/>
    <w:rsid w:val="0000012A"/>
    <w:rsid w:val="00026200"/>
    <w:rsid w:val="00083BD2"/>
    <w:rsid w:val="00117B38"/>
    <w:rsid w:val="001F300A"/>
    <w:rsid w:val="001F580A"/>
    <w:rsid w:val="00254E0B"/>
    <w:rsid w:val="00270459"/>
    <w:rsid w:val="00291EDD"/>
    <w:rsid w:val="002D76DA"/>
    <w:rsid w:val="002F3E63"/>
    <w:rsid w:val="003B3499"/>
    <w:rsid w:val="003E5753"/>
    <w:rsid w:val="003F39E3"/>
    <w:rsid w:val="00431925"/>
    <w:rsid w:val="004347E4"/>
    <w:rsid w:val="004A1AFE"/>
    <w:rsid w:val="004E1DE9"/>
    <w:rsid w:val="00554F75"/>
    <w:rsid w:val="005747E8"/>
    <w:rsid w:val="005A4E94"/>
    <w:rsid w:val="005B697F"/>
    <w:rsid w:val="005D62CF"/>
    <w:rsid w:val="005E335A"/>
    <w:rsid w:val="005E50D3"/>
    <w:rsid w:val="005F62E6"/>
    <w:rsid w:val="00601C0B"/>
    <w:rsid w:val="00640A88"/>
    <w:rsid w:val="00647403"/>
    <w:rsid w:val="00650A02"/>
    <w:rsid w:val="00666DB7"/>
    <w:rsid w:val="00697D63"/>
    <w:rsid w:val="006A1FD5"/>
    <w:rsid w:val="006A7C7F"/>
    <w:rsid w:val="006D5CC3"/>
    <w:rsid w:val="006E737E"/>
    <w:rsid w:val="007019D9"/>
    <w:rsid w:val="0075055A"/>
    <w:rsid w:val="007732C1"/>
    <w:rsid w:val="007A10A2"/>
    <w:rsid w:val="007B54C3"/>
    <w:rsid w:val="007C2005"/>
    <w:rsid w:val="008C2843"/>
    <w:rsid w:val="008F4E1D"/>
    <w:rsid w:val="008F5CA4"/>
    <w:rsid w:val="00957ED0"/>
    <w:rsid w:val="00993567"/>
    <w:rsid w:val="009A3750"/>
    <w:rsid w:val="009B7472"/>
    <w:rsid w:val="009E0A98"/>
    <w:rsid w:val="00A47D2D"/>
    <w:rsid w:val="00A872A0"/>
    <w:rsid w:val="00AB2E7F"/>
    <w:rsid w:val="00AD76ED"/>
    <w:rsid w:val="00B078FA"/>
    <w:rsid w:val="00B778CC"/>
    <w:rsid w:val="00BA1DDA"/>
    <w:rsid w:val="00BD1316"/>
    <w:rsid w:val="00C16027"/>
    <w:rsid w:val="00C746EE"/>
    <w:rsid w:val="00C76BB7"/>
    <w:rsid w:val="00C770B6"/>
    <w:rsid w:val="00CA2B30"/>
    <w:rsid w:val="00CD7B77"/>
    <w:rsid w:val="00D24A73"/>
    <w:rsid w:val="00D32E38"/>
    <w:rsid w:val="00D405BD"/>
    <w:rsid w:val="00D4357E"/>
    <w:rsid w:val="00D45955"/>
    <w:rsid w:val="00D56C91"/>
    <w:rsid w:val="00DA739D"/>
    <w:rsid w:val="00E07742"/>
    <w:rsid w:val="00E23D24"/>
    <w:rsid w:val="00E33C8E"/>
    <w:rsid w:val="00EB061D"/>
    <w:rsid w:val="00F00EDF"/>
    <w:rsid w:val="00F06AD6"/>
    <w:rsid w:val="00F53027"/>
    <w:rsid w:val="00F53786"/>
    <w:rsid w:val="00F6146B"/>
    <w:rsid w:val="00F679E0"/>
    <w:rsid w:val="00F81A7C"/>
    <w:rsid w:val="00FB356C"/>
    <w:rsid w:val="00FC290C"/>
    <w:rsid w:val="00FE4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BD2"/>
    <w:rPr>
      <w:rFonts w:ascii="Times New Roman" w:eastAsia="Times New Roman" w:hAnsi="Times New Roman"/>
      <w:noProof/>
      <w:sz w:val="24"/>
      <w:szCs w:val="24"/>
      <w:lang w:eastAsia="uk-UA"/>
    </w:rPr>
  </w:style>
  <w:style w:type="paragraph" w:styleId="3">
    <w:name w:val="heading 3"/>
    <w:basedOn w:val="a"/>
    <w:next w:val="a"/>
    <w:link w:val="30"/>
    <w:uiPriority w:val="99"/>
    <w:qFormat/>
    <w:rsid w:val="004A1AFE"/>
    <w:pPr>
      <w:keepNext/>
      <w:spacing w:before="240" w:after="60"/>
      <w:outlineLvl w:val="2"/>
    </w:pPr>
    <w:rPr>
      <w:rFonts w:ascii="Cambria" w:hAnsi="Cambria"/>
      <w:b/>
      <w:bCs/>
      <w:noProof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4A1AFE"/>
    <w:rPr>
      <w:rFonts w:ascii="Cambria" w:hAnsi="Cambria" w:cs="Times New Roman"/>
      <w:b/>
      <w:bCs/>
      <w:sz w:val="26"/>
      <w:szCs w:val="26"/>
    </w:rPr>
  </w:style>
  <w:style w:type="paragraph" w:styleId="a3">
    <w:name w:val="List Paragraph"/>
    <w:basedOn w:val="a"/>
    <w:link w:val="a4"/>
    <w:uiPriority w:val="99"/>
    <w:qFormat/>
    <w:rsid w:val="00083BD2"/>
    <w:pPr>
      <w:ind w:left="720"/>
      <w:contextualSpacing/>
    </w:pPr>
    <w:rPr>
      <w:rFonts w:eastAsia="Calibri"/>
      <w:noProof w:val="0"/>
      <w:szCs w:val="20"/>
      <w:lang w:eastAsia="ru-RU"/>
    </w:rPr>
  </w:style>
  <w:style w:type="character" w:customStyle="1" w:styleId="a4">
    <w:name w:val="Абзац списка Знак"/>
    <w:link w:val="a3"/>
    <w:uiPriority w:val="99"/>
    <w:locked/>
    <w:rsid w:val="00083BD2"/>
    <w:rPr>
      <w:rFonts w:ascii="Times New Roman" w:hAnsi="Times New Roman"/>
      <w:sz w:val="24"/>
    </w:rPr>
  </w:style>
  <w:style w:type="character" w:styleId="a5">
    <w:name w:val="Hyperlink"/>
    <w:basedOn w:val="a0"/>
    <w:uiPriority w:val="99"/>
    <w:rsid w:val="00EB061D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EB06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noProof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B061D"/>
    <w:rPr>
      <w:rFonts w:ascii="Courier New" w:hAnsi="Courier New" w:cs="Times New Roman"/>
      <w:sz w:val="20"/>
      <w:szCs w:val="20"/>
    </w:rPr>
  </w:style>
  <w:style w:type="character" w:styleId="a6">
    <w:name w:val="Strong"/>
    <w:basedOn w:val="a0"/>
    <w:uiPriority w:val="99"/>
    <w:qFormat/>
    <w:rsid w:val="005747E8"/>
    <w:rPr>
      <w:rFonts w:cs="Times New Roman"/>
      <w:b/>
    </w:rPr>
  </w:style>
  <w:style w:type="character" w:customStyle="1" w:styleId="apple-converted-space">
    <w:name w:val="apple-converted-space"/>
    <w:basedOn w:val="a0"/>
    <w:uiPriority w:val="99"/>
    <w:rsid w:val="005747E8"/>
    <w:rPr>
      <w:rFonts w:cs="Times New Roman"/>
    </w:rPr>
  </w:style>
  <w:style w:type="paragraph" w:styleId="31">
    <w:name w:val="Body Text 3"/>
    <w:basedOn w:val="a"/>
    <w:link w:val="32"/>
    <w:uiPriority w:val="99"/>
    <w:rsid w:val="005747E8"/>
    <w:pPr>
      <w:jc w:val="both"/>
    </w:pPr>
    <w:rPr>
      <w:noProof w:val="0"/>
      <w:sz w:val="22"/>
      <w:szCs w:val="20"/>
    </w:rPr>
  </w:style>
  <w:style w:type="character" w:customStyle="1" w:styleId="32">
    <w:name w:val="Основной текст 3 Знак"/>
    <w:basedOn w:val="a0"/>
    <w:link w:val="31"/>
    <w:uiPriority w:val="99"/>
    <w:locked/>
    <w:rsid w:val="005747E8"/>
    <w:rPr>
      <w:rFonts w:ascii="Times New Roman" w:hAnsi="Times New Roman" w:cs="Times New Roman"/>
      <w:sz w:val="20"/>
      <w:szCs w:val="20"/>
    </w:rPr>
  </w:style>
  <w:style w:type="character" w:customStyle="1" w:styleId="2049">
    <w:name w:val="2049"/>
    <w:aliases w:val="baiaagaaboqcaaadogyaaavibgaaaaaaa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5747E8"/>
    <w:rPr>
      <w:rFonts w:cs="Times New Roman"/>
    </w:rPr>
  </w:style>
  <w:style w:type="paragraph" w:customStyle="1" w:styleId="Default">
    <w:name w:val="Default"/>
    <w:uiPriority w:val="99"/>
    <w:rsid w:val="004A1AF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40">
    <w:name w:val="A4"/>
    <w:uiPriority w:val="99"/>
    <w:rsid w:val="004A1AFE"/>
    <w:rPr>
      <w:color w:val="000000"/>
      <w:sz w:val="15"/>
    </w:rPr>
  </w:style>
  <w:style w:type="paragraph" w:styleId="a7">
    <w:name w:val="Normal (Web)"/>
    <w:basedOn w:val="a"/>
    <w:link w:val="a8"/>
    <w:uiPriority w:val="99"/>
    <w:rsid w:val="004A1AFE"/>
    <w:pPr>
      <w:spacing w:before="100" w:beforeAutospacing="1" w:after="100" w:afterAutospacing="1"/>
    </w:pPr>
    <w:rPr>
      <w:rFonts w:eastAsia="Calibri"/>
      <w:noProof w:val="0"/>
      <w:szCs w:val="20"/>
      <w:lang w:eastAsia="ru-RU"/>
    </w:rPr>
  </w:style>
  <w:style w:type="character" w:customStyle="1" w:styleId="a8">
    <w:name w:val="Обычный (веб) Знак"/>
    <w:link w:val="a7"/>
    <w:uiPriority w:val="99"/>
    <w:locked/>
    <w:rsid w:val="004A1AFE"/>
    <w:rPr>
      <w:rFonts w:ascii="Times New Roman" w:hAnsi="Times New Roman"/>
      <w:sz w:val="24"/>
    </w:rPr>
  </w:style>
  <w:style w:type="character" w:styleId="a9">
    <w:name w:val="Emphasis"/>
    <w:basedOn w:val="a0"/>
    <w:uiPriority w:val="99"/>
    <w:qFormat/>
    <w:rsid w:val="004A1AFE"/>
    <w:rPr>
      <w:rFonts w:cs="Times New Roman"/>
      <w:i/>
    </w:rPr>
  </w:style>
  <w:style w:type="character" w:customStyle="1" w:styleId="st">
    <w:name w:val="st"/>
    <w:basedOn w:val="a0"/>
    <w:uiPriority w:val="99"/>
    <w:rsid w:val="009E0A9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snyk-econom.uzhnu.uz.ua/archive/28_2_2019ua/11.pdf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ser\Desktop\1469-2308-1-PB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buv.gov.ua/portal/Soc_Gum/VKP/index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space.puet.edu.ua/handle/123456789/5901" TargetMode="External"/><Relationship Id="rId10" Type="http://schemas.openxmlformats.org/officeDocument/2006/relationships/hyperlink" Target="http://conf.at.ua/30.06.2017_bolgarij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nf.at.ua/conf_30.06.17_en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655</Words>
  <Characters>5174</Characters>
  <Application>Microsoft Office Word</Application>
  <DocSecurity>0</DocSecurity>
  <Lines>43</Lines>
  <Paragraphs>11</Paragraphs>
  <ScaleCrop>false</ScaleCrop>
  <Company>Grizli777</Company>
  <LinksUpToDate>false</LinksUpToDate>
  <CharactersWithSpaces>5818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user53</dc:creator>
  <cp:keywords/>
  <dc:description/>
  <cp:lastModifiedBy>user53</cp:lastModifiedBy>
  <cp:revision>23</cp:revision>
  <dcterms:created xsi:type="dcterms:W3CDTF">2020-05-05T11:43:00Z</dcterms:created>
  <dcterms:modified xsi:type="dcterms:W3CDTF">2020-05-30T16:42:00Z</dcterms:modified>
</cp:coreProperties>
</file>