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195" w:rsidRPr="00F52195" w:rsidRDefault="00F52195" w:rsidP="00F52195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521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Перелік наукових </w:t>
      </w:r>
      <w:r w:rsidRPr="00F52195">
        <w:rPr>
          <w:rFonts w:ascii="Times New Roman" w:hAnsi="Times New Roman" w:cs="Times New Roman"/>
          <w:b/>
          <w:sz w:val="26"/>
          <w:szCs w:val="26"/>
        </w:rPr>
        <w:t>статей</w:t>
      </w:r>
      <w:r w:rsidRPr="00F521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F52195">
        <w:rPr>
          <w:rFonts w:ascii="Times New Roman" w:hAnsi="Times New Roman" w:cs="Times New Roman"/>
          <w:b/>
          <w:sz w:val="26"/>
          <w:szCs w:val="26"/>
          <w:lang w:val="uk-UA"/>
        </w:rPr>
        <w:t>Шаравари</w:t>
      </w:r>
      <w:proofErr w:type="spellEnd"/>
      <w:r w:rsidRPr="00F521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Романа Івановича, кандидата економічних наук, професора кафедри управління та адміністрування Полтавського інституту економіки і права</w:t>
      </w:r>
      <w:r w:rsidR="0056283E" w:rsidRPr="00F52195">
        <w:rPr>
          <w:rFonts w:ascii="Times New Roman" w:hAnsi="Times New Roman" w:cs="Times New Roman"/>
          <w:b/>
          <w:sz w:val="26"/>
          <w:szCs w:val="26"/>
          <w:lang w:val="uk-UA"/>
        </w:rPr>
        <w:t>,</w:t>
      </w:r>
      <w:r w:rsidR="00AA2820" w:rsidRPr="00F521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56283E" w:rsidRPr="00F52195" w:rsidRDefault="00AA2820" w:rsidP="00F52195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52195">
        <w:rPr>
          <w:rFonts w:ascii="Times New Roman" w:hAnsi="Times New Roman" w:cs="Times New Roman"/>
          <w:b/>
          <w:sz w:val="26"/>
          <w:szCs w:val="26"/>
          <w:lang w:val="uk-UA"/>
        </w:rPr>
        <w:t>виданих у межах України за 201</w:t>
      </w:r>
      <w:r w:rsidRPr="00F52195">
        <w:rPr>
          <w:rFonts w:ascii="Times New Roman" w:hAnsi="Times New Roman" w:cs="Times New Roman"/>
          <w:b/>
          <w:sz w:val="26"/>
          <w:szCs w:val="26"/>
        </w:rPr>
        <w:t>6</w:t>
      </w:r>
      <w:r w:rsidRPr="00F52195">
        <w:rPr>
          <w:rFonts w:ascii="Times New Roman" w:hAnsi="Times New Roman" w:cs="Times New Roman"/>
          <w:b/>
          <w:sz w:val="26"/>
          <w:szCs w:val="26"/>
          <w:lang w:val="uk-UA"/>
        </w:rPr>
        <w:t>–20</w:t>
      </w:r>
      <w:r w:rsidRPr="00F52195">
        <w:rPr>
          <w:rFonts w:ascii="Times New Roman" w:hAnsi="Times New Roman" w:cs="Times New Roman"/>
          <w:b/>
          <w:sz w:val="26"/>
          <w:szCs w:val="26"/>
        </w:rPr>
        <w:t>20</w:t>
      </w:r>
      <w:r w:rsidRPr="00F521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6283E" w:rsidRPr="00F52195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2977"/>
        <w:gridCol w:w="4252"/>
      </w:tblGrid>
      <w:tr w:rsidR="0056283E" w:rsidRPr="005313FC" w:rsidTr="00EC6A55">
        <w:tc>
          <w:tcPr>
            <w:tcW w:w="10490" w:type="dxa"/>
            <w:gridSpan w:val="4"/>
            <w:vAlign w:val="center"/>
          </w:tcPr>
          <w:p w:rsidR="0056283E" w:rsidRPr="005313FC" w:rsidRDefault="0056283E" w:rsidP="00EC6A5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313FC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Статті у фахових виданнях</w:t>
            </w:r>
          </w:p>
        </w:tc>
      </w:tr>
      <w:tr w:rsidR="008006C7" w:rsidRPr="005313FC" w:rsidTr="00D0428B">
        <w:tc>
          <w:tcPr>
            <w:tcW w:w="709" w:type="dxa"/>
            <w:vAlign w:val="center"/>
          </w:tcPr>
          <w:p w:rsidR="008006C7" w:rsidRPr="005313FC" w:rsidRDefault="008006C7" w:rsidP="0056283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8006C7" w:rsidRPr="005313FC" w:rsidRDefault="008006C7" w:rsidP="00D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Шаравара Р. І.</w:t>
            </w:r>
          </w:p>
        </w:tc>
        <w:tc>
          <w:tcPr>
            <w:tcW w:w="2977" w:type="dxa"/>
            <w:vAlign w:val="center"/>
          </w:tcPr>
          <w:p w:rsidR="008006C7" w:rsidRPr="005313FC" w:rsidRDefault="008006C7" w:rsidP="00D04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Глобалізація фінансових ринків: асиметричність розвитку та державного впливу</w:t>
            </w:r>
          </w:p>
        </w:tc>
        <w:tc>
          <w:tcPr>
            <w:tcW w:w="4252" w:type="dxa"/>
          </w:tcPr>
          <w:p w:rsidR="008006C7" w:rsidRPr="005313FC" w:rsidRDefault="008006C7" w:rsidP="00D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Причорноморські економічні студії. Вип. 9., Ч. 2  - Одеса: «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Гельветика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», 2016 -  С. 28-32. </w:t>
            </w:r>
          </w:p>
        </w:tc>
      </w:tr>
      <w:tr w:rsidR="00DE39C0" w:rsidRPr="005313FC" w:rsidTr="00D0428B">
        <w:tc>
          <w:tcPr>
            <w:tcW w:w="709" w:type="dxa"/>
            <w:vAlign w:val="center"/>
          </w:tcPr>
          <w:p w:rsidR="00DE39C0" w:rsidRPr="005313FC" w:rsidRDefault="00DE39C0" w:rsidP="0056283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DE39C0" w:rsidRPr="005313FC" w:rsidRDefault="00DE39C0" w:rsidP="00D04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Шаравара Р.</w:t>
            </w:r>
            <w:r w:rsidRPr="005313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(у співавторстві)</w:t>
            </w:r>
          </w:p>
        </w:tc>
        <w:tc>
          <w:tcPr>
            <w:tcW w:w="2977" w:type="dxa"/>
            <w:vAlign w:val="center"/>
          </w:tcPr>
          <w:p w:rsidR="00DE39C0" w:rsidRPr="005313FC" w:rsidRDefault="00DE39C0" w:rsidP="00D04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Реформи вищої школи: історична ретроспекція</w:t>
            </w:r>
          </w:p>
          <w:p w:rsidR="00DE39C0" w:rsidRPr="005313FC" w:rsidRDefault="00DE39C0" w:rsidP="00D04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 сучасній рефлексії</w:t>
            </w:r>
          </w:p>
        </w:tc>
        <w:tc>
          <w:tcPr>
            <w:tcW w:w="4252" w:type="dxa"/>
          </w:tcPr>
          <w:p w:rsidR="00DE39C0" w:rsidRPr="005313FC" w:rsidRDefault="00DE39C0" w:rsidP="005313FC">
            <w:pPr>
              <w:widowControl w:val="0"/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Переяславський  літопис:  зб.  наук.  статей.  Вип. 13 / [ред.  колегія: 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Коцур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В. П. (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голов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 ред.) та ін.]. – Переяслав-Хмельницький, 2018. – C.53-62</w:t>
            </w:r>
          </w:p>
        </w:tc>
      </w:tr>
      <w:tr w:rsidR="00611A26" w:rsidRPr="005313FC" w:rsidTr="00D0428B">
        <w:trPr>
          <w:trHeight w:val="1663"/>
        </w:trPr>
        <w:tc>
          <w:tcPr>
            <w:tcW w:w="709" w:type="dxa"/>
            <w:vAlign w:val="center"/>
          </w:tcPr>
          <w:p w:rsidR="00611A26" w:rsidRPr="005313FC" w:rsidRDefault="00611A26" w:rsidP="0056283E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611A26" w:rsidRPr="005313FC" w:rsidRDefault="00611A26" w:rsidP="00D042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R.</w:t>
            </w:r>
            <w:r w:rsid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Sharavara</w:t>
            </w:r>
            <w:proofErr w:type="spellEnd"/>
          </w:p>
        </w:tc>
        <w:tc>
          <w:tcPr>
            <w:tcW w:w="2977" w:type="dxa"/>
            <w:vAlign w:val="center"/>
          </w:tcPr>
          <w:p w:rsidR="00611A26" w:rsidRPr="005313FC" w:rsidRDefault="00611A26" w:rsidP="00D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The reforms of higher education historical retrospection in modern reflection </w:t>
            </w:r>
          </w:p>
          <w:p w:rsidR="00983F13" w:rsidRPr="005313FC" w:rsidRDefault="00983F13" w:rsidP="00D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2" w:type="dxa"/>
          </w:tcPr>
          <w:p w:rsidR="00611A26" w:rsidRPr="005313FC" w:rsidRDefault="00611A26" w:rsidP="00D0428B">
            <w:pPr>
              <w:widowControl w:val="0"/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Переяславський літопис: зб. Наук. Статей. Вип.. 13. (ред.. колегія: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Коцур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В.П. (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голов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 Ред..) та ін.). Переяслав-Хмельницький, 2018. –</w:t>
            </w:r>
            <w:r w:rsid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С. 53-63.</w:t>
            </w:r>
          </w:p>
        </w:tc>
      </w:tr>
      <w:tr w:rsidR="00611A26" w:rsidRPr="005313FC" w:rsidTr="00EC6A55">
        <w:tc>
          <w:tcPr>
            <w:tcW w:w="10490" w:type="dxa"/>
            <w:gridSpan w:val="4"/>
            <w:vAlign w:val="center"/>
          </w:tcPr>
          <w:p w:rsidR="00611A26" w:rsidRPr="005313FC" w:rsidRDefault="00611A26" w:rsidP="00D0428B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313FC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Статті в інших виданнях</w:t>
            </w:r>
          </w:p>
        </w:tc>
      </w:tr>
      <w:tr w:rsidR="00611A26" w:rsidRPr="005313FC" w:rsidTr="00D0428B">
        <w:tc>
          <w:tcPr>
            <w:tcW w:w="709" w:type="dxa"/>
            <w:vAlign w:val="center"/>
          </w:tcPr>
          <w:p w:rsidR="00611A26" w:rsidRPr="005313FC" w:rsidRDefault="00611A26" w:rsidP="0056283E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611A26" w:rsidRPr="00D0428B" w:rsidRDefault="00611A26" w:rsidP="00D0428B">
            <w:pPr>
              <w:tabs>
                <w:tab w:val="left" w:pos="9354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Шаравара Р.І.</w:t>
            </w:r>
          </w:p>
        </w:tc>
        <w:tc>
          <w:tcPr>
            <w:tcW w:w="2977" w:type="dxa"/>
            <w:vAlign w:val="center"/>
          </w:tcPr>
          <w:p w:rsidR="00611A26" w:rsidRPr="00D0428B" w:rsidRDefault="00611A26" w:rsidP="00D0428B">
            <w:pPr>
              <w:tabs>
                <w:tab w:val="left" w:pos="9354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Формування концептуальних підходів до економіко-правової природи цінних паперів</w:t>
            </w:r>
          </w:p>
        </w:tc>
        <w:tc>
          <w:tcPr>
            <w:tcW w:w="4252" w:type="dxa"/>
          </w:tcPr>
          <w:p w:rsidR="00611A26" w:rsidRPr="00D0428B" w:rsidRDefault="00611A26" w:rsidP="00D0428B">
            <w:pPr>
              <w:spacing w:line="240" w:lineRule="auto"/>
              <w:ind w:left="32" w:hanging="24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Права людини в Україні: сучасн</w:t>
            </w:r>
            <w:r w:rsidR="005313FC"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ий стан та  механізм реалізації:</w:t>
            </w:r>
            <w:r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матеріали Регіональної науково-практичної конференції. – Полтава: ПІЕП, </w:t>
            </w:r>
            <w:r w:rsidR="00274391"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2016</w:t>
            </w:r>
          </w:p>
        </w:tc>
      </w:tr>
      <w:tr w:rsidR="00611A26" w:rsidRPr="00F52195" w:rsidTr="00D0428B">
        <w:trPr>
          <w:trHeight w:val="2785"/>
        </w:trPr>
        <w:tc>
          <w:tcPr>
            <w:tcW w:w="709" w:type="dxa"/>
            <w:vAlign w:val="center"/>
          </w:tcPr>
          <w:p w:rsidR="00611A26" w:rsidRPr="005313FC" w:rsidRDefault="00611A26" w:rsidP="0056283E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611A26" w:rsidRPr="00D0428B" w:rsidRDefault="00611A26" w:rsidP="00D042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Шаравара Р.І.</w:t>
            </w:r>
          </w:p>
        </w:tc>
        <w:tc>
          <w:tcPr>
            <w:tcW w:w="2977" w:type="dxa"/>
            <w:vAlign w:val="center"/>
          </w:tcPr>
          <w:p w:rsidR="00611A26" w:rsidRPr="00D0428B" w:rsidRDefault="00611A26" w:rsidP="00D042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Вища освіта в історичній ретроспективі</w:t>
            </w:r>
          </w:p>
        </w:tc>
        <w:tc>
          <w:tcPr>
            <w:tcW w:w="4252" w:type="dxa"/>
          </w:tcPr>
          <w:p w:rsidR="00611A26" w:rsidRPr="00D0428B" w:rsidRDefault="000B1AC7" w:rsidP="00D0428B">
            <w:pPr>
              <w:widowControl w:val="0"/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Міжнародної науково-практичної онлайн конференції, м. Полтава, 25-26 березня 2020 р. – Полтава: Полтавський інститут економіки і права, </w:t>
            </w:r>
            <w:r w:rsidR="00611A26"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2018. </w:t>
            </w:r>
          </w:p>
        </w:tc>
      </w:tr>
      <w:tr w:rsidR="00611A26" w:rsidRPr="00F52195" w:rsidTr="00D0428B">
        <w:tc>
          <w:tcPr>
            <w:tcW w:w="709" w:type="dxa"/>
            <w:vAlign w:val="center"/>
          </w:tcPr>
          <w:p w:rsidR="00611A26" w:rsidRPr="005313FC" w:rsidRDefault="00611A26" w:rsidP="0056283E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611A26" w:rsidRPr="00D0428B" w:rsidRDefault="00611A26" w:rsidP="00D0428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Шаравара Р. І.</w:t>
            </w:r>
          </w:p>
        </w:tc>
        <w:tc>
          <w:tcPr>
            <w:tcW w:w="2977" w:type="dxa"/>
            <w:vAlign w:val="center"/>
          </w:tcPr>
          <w:p w:rsidR="00611A26" w:rsidRPr="00D0428B" w:rsidRDefault="00611A26" w:rsidP="00D0428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bCs/>
                <w:iCs/>
                <w:spacing w:val="-6"/>
                <w:sz w:val="26"/>
                <w:szCs w:val="26"/>
                <w:lang w:val="uk-UA"/>
              </w:rPr>
              <w:t>Глобалізація фінансових ринків: основні наслідки</w:t>
            </w:r>
          </w:p>
        </w:tc>
        <w:tc>
          <w:tcPr>
            <w:tcW w:w="4252" w:type="dxa"/>
          </w:tcPr>
          <w:p w:rsidR="00D0428B" w:rsidRPr="00F52195" w:rsidRDefault="000B1AC7" w:rsidP="00D0428B">
            <w:pPr>
              <w:spacing w:line="240" w:lineRule="auto"/>
              <w:ind w:right="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Міжнародної науково-практичної онлайн конференції, м. Полтава, 25-26 березня 2020 р. – Полтава: Полтавський інститут </w:t>
            </w: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економіки і права, </w:t>
            </w:r>
            <w:r w:rsidR="00611A26"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2019</w:t>
            </w:r>
          </w:p>
        </w:tc>
      </w:tr>
      <w:tr w:rsidR="00AE4A6B" w:rsidRPr="00F52195" w:rsidTr="00D0428B">
        <w:tc>
          <w:tcPr>
            <w:tcW w:w="709" w:type="dxa"/>
            <w:vAlign w:val="center"/>
          </w:tcPr>
          <w:p w:rsidR="00AE4A6B" w:rsidRPr="005313FC" w:rsidRDefault="00AE4A6B" w:rsidP="0056283E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AE4A6B" w:rsidRPr="00D0428B" w:rsidRDefault="00AE4A6B" w:rsidP="00D0428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Шаравара Р. І.</w:t>
            </w:r>
          </w:p>
        </w:tc>
        <w:tc>
          <w:tcPr>
            <w:tcW w:w="2977" w:type="dxa"/>
            <w:vAlign w:val="center"/>
          </w:tcPr>
          <w:p w:rsidR="00AE4A6B" w:rsidRPr="00D0428B" w:rsidRDefault="00AE4A6B" w:rsidP="00D0428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Cs/>
                <w:spacing w:val="-6"/>
                <w:sz w:val="26"/>
                <w:szCs w:val="26"/>
                <w:lang w:val="uk-UA"/>
              </w:rPr>
            </w:pPr>
            <w:r w:rsidRPr="00D042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Шляхи удосконалення формування і використання прибутку підприємства в умовах розвитку ринкових відносин</w:t>
            </w:r>
          </w:p>
        </w:tc>
        <w:tc>
          <w:tcPr>
            <w:tcW w:w="4252" w:type="dxa"/>
          </w:tcPr>
          <w:p w:rsidR="00AE4A6B" w:rsidRPr="00D0428B" w:rsidRDefault="000B1AC7" w:rsidP="00D0428B">
            <w:pPr>
              <w:spacing w:line="240" w:lineRule="auto"/>
              <w:ind w:right="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Інноваційний потенціал та правове забезпечення соціально-економічного розвитку України: виклик глобального світу: матеріали Міжнародної науково-практичної онлайн конференції, м. Полтава, 25-26 березня 2020 р. – Полтава: Полтавський інститут економіки і права, </w:t>
            </w:r>
            <w:r w:rsidR="009C7B6A"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2018.</w:t>
            </w:r>
          </w:p>
        </w:tc>
      </w:tr>
      <w:tr w:rsidR="00274391" w:rsidRPr="005313FC" w:rsidTr="00D0428B">
        <w:tc>
          <w:tcPr>
            <w:tcW w:w="709" w:type="dxa"/>
            <w:vAlign w:val="center"/>
          </w:tcPr>
          <w:p w:rsidR="00274391" w:rsidRPr="005313FC" w:rsidRDefault="00274391" w:rsidP="0056283E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274391" w:rsidRPr="00D0428B" w:rsidRDefault="00274391" w:rsidP="00D0428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Шаравара Р. І.</w:t>
            </w:r>
          </w:p>
        </w:tc>
        <w:tc>
          <w:tcPr>
            <w:tcW w:w="2977" w:type="dxa"/>
            <w:vAlign w:val="center"/>
          </w:tcPr>
          <w:p w:rsidR="00274391" w:rsidRPr="00D0428B" w:rsidRDefault="00555155" w:rsidP="00D042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hyperlink r:id="rId5" w:history="1">
              <w:r w:rsidR="00274391" w:rsidRPr="00D0428B">
                <w:rPr>
                  <w:rStyle w:val="a5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  <w:lang w:val="uk-UA"/>
                </w:rPr>
                <w:t>Особисті немайнові права фізичної особи та особливості їхнього правового регулювання в Україні</w:t>
              </w:r>
            </w:hyperlink>
          </w:p>
        </w:tc>
        <w:tc>
          <w:tcPr>
            <w:tcW w:w="4252" w:type="dxa"/>
          </w:tcPr>
          <w:p w:rsidR="00274391" w:rsidRPr="00D0428B" w:rsidRDefault="00274391" w:rsidP="00D0428B">
            <w:pPr>
              <w:spacing w:line="240" w:lineRule="auto"/>
              <w:ind w:right="6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Права людини в Україні: сучасний стан та  механізм </w:t>
            </w:r>
            <w:proofErr w:type="spellStart"/>
            <w:r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реалізації”</w:t>
            </w:r>
            <w:proofErr w:type="spellEnd"/>
            <w:r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матеріали Регіональної науково-практичної конференції. – Полтава: ПІЕП, 2016</w:t>
            </w:r>
          </w:p>
        </w:tc>
      </w:tr>
      <w:tr w:rsidR="009C7B6A" w:rsidRPr="005313FC" w:rsidTr="00D0428B">
        <w:tc>
          <w:tcPr>
            <w:tcW w:w="709" w:type="dxa"/>
            <w:vAlign w:val="center"/>
          </w:tcPr>
          <w:p w:rsidR="009C7B6A" w:rsidRPr="005313FC" w:rsidRDefault="009C7B6A" w:rsidP="0056283E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9C7B6A" w:rsidRPr="00D0428B" w:rsidRDefault="009C7B6A" w:rsidP="00D0428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Шаравара Р. І.</w:t>
            </w:r>
          </w:p>
        </w:tc>
        <w:tc>
          <w:tcPr>
            <w:tcW w:w="2977" w:type="dxa"/>
            <w:vAlign w:val="center"/>
          </w:tcPr>
          <w:p w:rsidR="009C7B6A" w:rsidRPr="00D0428B" w:rsidRDefault="00555155" w:rsidP="00D042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hyperlink r:id="rId6" w:history="1">
              <w:r w:rsidR="009C7B6A" w:rsidRPr="00D0428B">
                <w:rPr>
                  <w:rStyle w:val="a5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  <w:lang w:val="uk-UA"/>
                </w:rPr>
                <w:t>Цивільно-правове забезпечення права власності на природні ресурси</w:t>
              </w:r>
            </w:hyperlink>
          </w:p>
        </w:tc>
        <w:tc>
          <w:tcPr>
            <w:tcW w:w="4252" w:type="dxa"/>
          </w:tcPr>
          <w:p w:rsidR="009C7B6A" w:rsidRPr="00D0428B" w:rsidRDefault="009C7B6A" w:rsidP="00D0428B">
            <w:pPr>
              <w:spacing w:line="240" w:lineRule="auto"/>
              <w:ind w:right="6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Права людини в Україні: сучасний стан та  механізм </w:t>
            </w:r>
            <w:proofErr w:type="spellStart"/>
            <w:r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реалізації”</w:t>
            </w:r>
            <w:proofErr w:type="spellEnd"/>
            <w:r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матеріали Регіональної науково-практичної конференції. – Полтава: ПІЕП, 2016</w:t>
            </w:r>
          </w:p>
        </w:tc>
      </w:tr>
      <w:tr w:rsidR="000A4475" w:rsidRPr="005313FC" w:rsidTr="00D0428B">
        <w:tc>
          <w:tcPr>
            <w:tcW w:w="709" w:type="dxa"/>
            <w:vAlign w:val="center"/>
          </w:tcPr>
          <w:p w:rsidR="000A4475" w:rsidRPr="005313FC" w:rsidRDefault="000A4475" w:rsidP="0056283E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0A4475" w:rsidRPr="00D0428B" w:rsidRDefault="000A4475" w:rsidP="00D0428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Шаравара Р. І.</w:t>
            </w:r>
          </w:p>
        </w:tc>
        <w:tc>
          <w:tcPr>
            <w:tcW w:w="2977" w:type="dxa"/>
            <w:vAlign w:val="center"/>
          </w:tcPr>
          <w:p w:rsidR="000A4475" w:rsidRPr="00D0428B" w:rsidRDefault="00555155" w:rsidP="00D042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hyperlink r:id="rId7" w:history="1">
              <w:r w:rsidR="000A4475" w:rsidRPr="00D0428B">
                <w:rPr>
                  <w:rStyle w:val="a5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  <w:lang w:val="uk-UA"/>
                </w:rPr>
                <w:t>Гарантії здійснення трудових прав після укладання трудового договору</w:t>
              </w:r>
            </w:hyperlink>
          </w:p>
        </w:tc>
        <w:tc>
          <w:tcPr>
            <w:tcW w:w="4252" w:type="dxa"/>
          </w:tcPr>
          <w:p w:rsidR="000A4475" w:rsidRPr="00D0428B" w:rsidRDefault="000A4475" w:rsidP="00D0428B">
            <w:pPr>
              <w:spacing w:line="240" w:lineRule="auto"/>
              <w:ind w:right="6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Права людини в Україні: сучасний стан та  механізм </w:t>
            </w:r>
            <w:proofErr w:type="spellStart"/>
            <w:r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реалізації”</w:t>
            </w:r>
            <w:proofErr w:type="spellEnd"/>
            <w:r w:rsidRPr="00D0428B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матеріали Регіональної науково-практичної конференції. – Полтава: ПІЕП, 2016</w:t>
            </w:r>
          </w:p>
        </w:tc>
      </w:tr>
      <w:tr w:rsidR="000B1AC7" w:rsidRPr="00F52195" w:rsidTr="00D0428B">
        <w:tc>
          <w:tcPr>
            <w:tcW w:w="709" w:type="dxa"/>
            <w:vAlign w:val="center"/>
          </w:tcPr>
          <w:p w:rsidR="000B1AC7" w:rsidRPr="005313FC" w:rsidRDefault="000B1AC7" w:rsidP="0056283E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0B1AC7" w:rsidRPr="00D0428B" w:rsidRDefault="005313FC" w:rsidP="00D0428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Шаравара Р. І.</w:t>
            </w:r>
          </w:p>
        </w:tc>
        <w:tc>
          <w:tcPr>
            <w:tcW w:w="2977" w:type="dxa"/>
            <w:vAlign w:val="center"/>
          </w:tcPr>
          <w:p w:rsidR="005313FC" w:rsidRPr="00D0428B" w:rsidRDefault="005313FC" w:rsidP="00D0428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Глобалізація відносин на ринку цінних паперів </w:t>
            </w:r>
          </w:p>
          <w:p w:rsidR="000B1AC7" w:rsidRPr="00D0428B" w:rsidRDefault="000B1AC7" w:rsidP="00D0428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252" w:type="dxa"/>
          </w:tcPr>
          <w:p w:rsidR="000B1AC7" w:rsidRPr="00D0428B" w:rsidRDefault="000B1AC7" w:rsidP="00D0428B">
            <w:pPr>
              <w:spacing w:line="240" w:lineRule="auto"/>
              <w:ind w:right="6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Інноваційний потенціал та правове забезпечення соціально-економічного розвитку України: виклик глобального світу: матеріали Міжнародної науково-практичної онлайн конференції, м. Полтава, 25-26 березня 2020 р. – Полтава: Полтавський інститут економіки і права, 2020</w:t>
            </w:r>
          </w:p>
        </w:tc>
      </w:tr>
      <w:tr w:rsidR="00611A26" w:rsidRPr="005313FC" w:rsidTr="00EC6A55">
        <w:tc>
          <w:tcPr>
            <w:tcW w:w="10490" w:type="dxa"/>
            <w:gridSpan w:val="4"/>
            <w:vAlign w:val="center"/>
          </w:tcPr>
          <w:p w:rsidR="00611A26" w:rsidRPr="005313FC" w:rsidRDefault="00611A26" w:rsidP="00EC6A5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313FC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Тези</w:t>
            </w:r>
          </w:p>
        </w:tc>
      </w:tr>
      <w:tr w:rsidR="00611A26" w:rsidRPr="005313FC" w:rsidTr="00D0428B">
        <w:tc>
          <w:tcPr>
            <w:tcW w:w="709" w:type="dxa"/>
            <w:vAlign w:val="center"/>
          </w:tcPr>
          <w:p w:rsidR="00611A26" w:rsidRPr="00F52195" w:rsidRDefault="00611A26" w:rsidP="00EC6A5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611A26" w:rsidRPr="00D0428B" w:rsidRDefault="00611A26" w:rsidP="00D0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Шаравара Р. І. </w:t>
            </w:r>
          </w:p>
        </w:tc>
        <w:tc>
          <w:tcPr>
            <w:tcW w:w="2977" w:type="dxa"/>
            <w:vAlign w:val="center"/>
          </w:tcPr>
          <w:p w:rsidR="00611A26" w:rsidRPr="00D0428B" w:rsidRDefault="00611A26" w:rsidP="00D0428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caps/>
                <w:color w:val="000000" w:themeColor="text1"/>
                <w:sz w:val="26"/>
                <w:szCs w:val="26"/>
                <w:lang w:val="uk-UA"/>
              </w:rPr>
              <w:t>о</w:t>
            </w:r>
            <w:r w:rsidRPr="00D042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сновні стратегії управління прибутковістю підприємства на сучасному етапі</w:t>
            </w:r>
          </w:p>
        </w:tc>
        <w:tc>
          <w:tcPr>
            <w:tcW w:w="4252" w:type="dxa"/>
            <w:vAlign w:val="center"/>
          </w:tcPr>
          <w:p w:rsidR="00611A26" w:rsidRDefault="00611A26" w:rsidP="00D042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Молодь: освіта, наука, духовність: тези доповідей ХVІ </w:t>
            </w:r>
            <w:r w:rsidR="00D0428B" w:rsidRP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Всеукр</w:t>
            </w:r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аїнської. Наукової конференції</w:t>
            </w:r>
            <w:r w:rsidR="00D0428B" w:rsidRP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м. Київ.</w:t>
            </w:r>
            <w:r w:rsidRPr="00D042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16–18 квітня 2019 р. У ІІІ </w:t>
            </w:r>
            <w:proofErr w:type="spellStart"/>
            <w:r w:rsidRPr="00D042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част</w:t>
            </w:r>
            <w:proofErr w:type="spellEnd"/>
            <w:r w:rsidRPr="00D042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., ч. ІІ. – К. : Університет «Україна», 2019</w:t>
            </w:r>
          </w:p>
          <w:p w:rsidR="00D0428B" w:rsidRDefault="00D0428B" w:rsidP="00D042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D0428B" w:rsidRDefault="00D0428B" w:rsidP="00D042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F52195" w:rsidRPr="00D0428B" w:rsidRDefault="00F52195" w:rsidP="00D042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6567EB" w:rsidRPr="00F52195" w:rsidTr="00D0428B">
        <w:tc>
          <w:tcPr>
            <w:tcW w:w="709" w:type="dxa"/>
            <w:vAlign w:val="center"/>
          </w:tcPr>
          <w:p w:rsidR="006567EB" w:rsidRPr="005313FC" w:rsidRDefault="006567EB" w:rsidP="0056283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6567EB" w:rsidRPr="00D0428B" w:rsidRDefault="006567EB" w:rsidP="00D0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Шаравара Р. І.</w:t>
            </w:r>
          </w:p>
        </w:tc>
        <w:tc>
          <w:tcPr>
            <w:tcW w:w="2977" w:type="dxa"/>
            <w:vAlign w:val="center"/>
          </w:tcPr>
          <w:p w:rsidR="006567EB" w:rsidRPr="00D0428B" w:rsidRDefault="006567EB" w:rsidP="00D0428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6"/>
                <w:szCs w:val="26"/>
                <w:lang w:val="uk-UA"/>
              </w:rPr>
            </w:pPr>
            <w:r w:rsidRPr="00D042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Психологічна реабілітація дітей з функціональними обмеженнями здоров’я</w:t>
            </w:r>
          </w:p>
        </w:tc>
        <w:tc>
          <w:tcPr>
            <w:tcW w:w="4252" w:type="dxa"/>
            <w:vAlign w:val="center"/>
          </w:tcPr>
          <w:p w:rsidR="006567EB" w:rsidRPr="00D0428B" w:rsidRDefault="006567EB" w:rsidP="00D042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D042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Збірник матеріалів Міжнародної наукової</w:t>
            </w:r>
            <w:r w:rsidR="00D042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042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офлайн-онлайн</w:t>
            </w:r>
            <w:proofErr w:type="spellEnd"/>
            <w:r w:rsidR="00D042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D042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конференції</w:t>
            </w:r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D042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«Практична психологія в </w:t>
            </w:r>
            <w:r w:rsidR="00D042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інклюзивному середовищі –</w:t>
            </w:r>
            <w:r w:rsidRPr="00D042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2020». - </w:t>
            </w:r>
            <w:r w:rsidRP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Переяслав: Вид-</w:t>
            </w:r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во «С.К.В» </w:t>
            </w:r>
            <w:r w:rsidRP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2020</w:t>
            </w:r>
          </w:p>
        </w:tc>
      </w:tr>
      <w:tr w:rsidR="00983F13" w:rsidRPr="005313FC" w:rsidTr="00D0428B">
        <w:tc>
          <w:tcPr>
            <w:tcW w:w="709" w:type="dxa"/>
            <w:vAlign w:val="center"/>
          </w:tcPr>
          <w:p w:rsidR="00983F13" w:rsidRPr="005313FC" w:rsidRDefault="00983F13" w:rsidP="0056283E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983F13" w:rsidRPr="00D0428B" w:rsidRDefault="00983F13" w:rsidP="00D04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Шаравара Р. І.</w:t>
            </w:r>
          </w:p>
        </w:tc>
        <w:tc>
          <w:tcPr>
            <w:tcW w:w="2977" w:type="dxa"/>
            <w:vAlign w:val="center"/>
          </w:tcPr>
          <w:p w:rsidR="00983F13" w:rsidRPr="00D0428B" w:rsidRDefault="00983F13" w:rsidP="00D042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Розробка стратегії управління прибутком: загальні засади</w:t>
            </w:r>
          </w:p>
          <w:p w:rsidR="00983F13" w:rsidRPr="00D0428B" w:rsidRDefault="00983F13" w:rsidP="00D042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983F13" w:rsidRPr="00D0428B" w:rsidRDefault="005313FC" w:rsidP="00D042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D042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Молодь</w:t>
            </w:r>
            <w:r w:rsidRP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: освіта, наука, духовність. </w:t>
            </w:r>
            <w:proofErr w:type="spellStart"/>
            <w:r w:rsidRPr="00D042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Youth</w:t>
            </w:r>
            <w:proofErr w:type="spellEnd"/>
            <w:r w:rsidRPr="00D0428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: </w:t>
            </w:r>
            <w:proofErr w:type="spellStart"/>
            <w:r w:rsidRP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educ</w:t>
            </w:r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ation</w:t>
            </w:r>
            <w:proofErr w:type="spellEnd"/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proofErr w:type="spellStart"/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science</w:t>
            </w:r>
            <w:proofErr w:type="spellEnd"/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proofErr w:type="spellStart"/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spiri</w:t>
            </w:r>
            <w:proofErr w:type="spellEnd"/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tua</w:t>
            </w:r>
            <w:proofErr w:type="spellEnd"/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lity</w:t>
            </w:r>
            <w:proofErr w:type="spellEnd"/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: </w:t>
            </w:r>
            <w:r w:rsidRP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тези доповідей ХV Всеукр</w:t>
            </w:r>
            <w:r w:rsid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аїнської. Наукової конференції</w:t>
            </w:r>
            <w:r w:rsidRPr="00D042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м. Київ. — К. : Університет «Україна», 2020.</w:t>
            </w:r>
          </w:p>
        </w:tc>
      </w:tr>
    </w:tbl>
    <w:p w:rsidR="00D0428B" w:rsidRDefault="00D0428B" w:rsidP="00D042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0428B" w:rsidRDefault="00D0428B" w:rsidP="00D042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0428B" w:rsidRDefault="00D0428B" w:rsidP="00D042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0428B" w:rsidRDefault="0056283E" w:rsidP="00D042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313FC">
        <w:rPr>
          <w:rFonts w:ascii="Times New Roman" w:hAnsi="Times New Roman" w:cs="Times New Roman"/>
          <w:b/>
          <w:sz w:val="26"/>
          <w:szCs w:val="26"/>
          <w:lang w:val="uk-UA"/>
        </w:rPr>
        <w:t>Перелік друкованих праць, виданих у зарубіжних виданнях</w:t>
      </w:r>
    </w:p>
    <w:p w:rsidR="0056283E" w:rsidRPr="005313FC" w:rsidRDefault="0056283E" w:rsidP="00D0428B">
      <w:pPr>
        <w:spacing w:after="0" w:line="240" w:lineRule="auto"/>
        <w:jc w:val="center"/>
        <w:rPr>
          <w:rFonts w:ascii="Times New Roman" w:hAnsi="Times New Roman" w:cs="Times New Roman"/>
          <w:vanish/>
          <w:sz w:val="26"/>
          <w:szCs w:val="26"/>
          <w:lang w:val="uk-UA"/>
        </w:rPr>
      </w:pPr>
      <w:r w:rsidRPr="005313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tbl>
      <w:tblPr>
        <w:tblW w:w="104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48"/>
        <w:gridCol w:w="56"/>
        <w:gridCol w:w="2410"/>
        <w:gridCol w:w="2977"/>
        <w:gridCol w:w="4252"/>
        <w:gridCol w:w="9"/>
      </w:tblGrid>
      <w:tr w:rsidR="0056283E" w:rsidRPr="005313FC" w:rsidTr="00EC6A55">
        <w:tc>
          <w:tcPr>
            <w:tcW w:w="10499" w:type="dxa"/>
            <w:gridSpan w:val="7"/>
            <w:vAlign w:val="center"/>
          </w:tcPr>
          <w:p w:rsidR="0056283E" w:rsidRPr="005313FC" w:rsidRDefault="0056283E" w:rsidP="00D04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313FC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Монографії</w:t>
            </w:r>
          </w:p>
        </w:tc>
      </w:tr>
      <w:tr w:rsidR="00611A26" w:rsidRPr="00F52195" w:rsidTr="00D0428B">
        <w:trPr>
          <w:gridAfter w:val="1"/>
          <w:wAfter w:w="9" w:type="dxa"/>
        </w:trPr>
        <w:tc>
          <w:tcPr>
            <w:tcW w:w="747" w:type="dxa"/>
            <w:vAlign w:val="center"/>
          </w:tcPr>
          <w:p w:rsidR="00611A26" w:rsidRPr="005313FC" w:rsidRDefault="00611A26" w:rsidP="0056283E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611A26" w:rsidRPr="005313FC" w:rsidRDefault="00611A26" w:rsidP="00D042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  <w:r w:rsid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Sharavara</w:t>
            </w:r>
            <w:proofErr w:type="spellEnd"/>
            <w:r w:rsidRPr="005313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11A26" w:rsidRPr="005313FC" w:rsidRDefault="00611A26" w:rsidP="00D0428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Methods of project activity of high school students in economic disciplines, as performing formation of professional competencies</w:t>
            </w:r>
          </w:p>
          <w:p w:rsidR="00611A26" w:rsidRPr="005313FC" w:rsidRDefault="00611A26" w:rsidP="00D0428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  <w:vAlign w:val="center"/>
          </w:tcPr>
          <w:p w:rsidR="00611A26" w:rsidRPr="005313FC" w:rsidRDefault="00BB243C" w:rsidP="00D0428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Społeczno-pedagogiczne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problemy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współczesnej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europy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. </w:t>
            </w:r>
            <w:proofErr w:type="spellStart"/>
            <w:proofErr w:type="gram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kompetencje</w:t>
            </w:r>
            <w:proofErr w:type="spellEnd"/>
            <w:proofErr w:type="gram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społeczne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w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procesie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redukcji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deficytów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i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rozwiązywania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problemów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jednostki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oraz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wspólnoty</w:t>
            </w:r>
            <w:proofErr w:type="spellEnd"/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. -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Wydawnictwo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Naukowe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>Akademii</w:t>
            </w:r>
            <w:proofErr w:type="spellEnd"/>
            <w:r w:rsidRPr="00D0428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W</w:t>
            </w: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11A26"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 w:rsidR="00611A26" w:rsidRPr="00D0428B">
              <w:rPr>
                <w:rFonts w:ascii="Times New Roman" w:eastAsia="Times New Roman" w:hAnsi="Times New Roman" w:cs="Times New Roman"/>
                <w:sz w:val="26"/>
                <w:szCs w:val="26"/>
              </w:rPr>
              <w:t>Польща</w:t>
            </w:r>
            <w:proofErr w:type="spellEnd"/>
            <w:r w:rsidR="00611A26"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  <w:tr w:rsidR="00157941" w:rsidRPr="00F52195" w:rsidTr="00D0428B">
        <w:trPr>
          <w:gridAfter w:val="1"/>
          <w:wAfter w:w="9" w:type="dxa"/>
        </w:trPr>
        <w:tc>
          <w:tcPr>
            <w:tcW w:w="747" w:type="dxa"/>
            <w:vAlign w:val="center"/>
          </w:tcPr>
          <w:p w:rsidR="00157941" w:rsidRPr="005313FC" w:rsidRDefault="00157941" w:rsidP="0056283E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157941" w:rsidRPr="005313FC" w:rsidRDefault="00157941" w:rsidP="00D0428B">
            <w:pPr>
              <w:widowControl w:val="0"/>
              <w:rPr>
                <w:rStyle w:val="apple-converted-space"/>
                <w:rFonts w:ascii="Times New Roman" w:eastAsia="Times New Roman" w:hAnsi="Times New Roman" w:cs="Times New Roman"/>
                <w:sz w:val="26"/>
                <w:szCs w:val="26"/>
                <w:lang w:val="pl-PL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R.</w:t>
            </w:r>
            <w:r w:rsid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Sharavara</w:t>
            </w:r>
            <w:proofErr w:type="spellEnd"/>
          </w:p>
        </w:tc>
        <w:tc>
          <w:tcPr>
            <w:tcW w:w="2977" w:type="dxa"/>
            <w:vAlign w:val="center"/>
          </w:tcPr>
          <w:p w:rsidR="00157941" w:rsidRPr="005313FC" w:rsidRDefault="00157941" w:rsidP="00D0428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Economic activities of self-government bodies in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ukraine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historikal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retrospestive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review </w:t>
            </w:r>
          </w:p>
        </w:tc>
        <w:tc>
          <w:tcPr>
            <w:tcW w:w="4252" w:type="dxa"/>
            <w:vAlign w:val="center"/>
          </w:tcPr>
          <w:p w:rsidR="00157941" w:rsidRPr="005313FC" w:rsidRDefault="00157941" w:rsidP="00D042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/ T.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Sharavara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R.Sharavara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O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Halych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//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Markina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I.,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Aranchiy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V.,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Safonov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Y. and others. Management of the </w:t>
            </w:r>
            <w:smartTag w:uri="urn:schemas-microsoft-com:office:smarttags" w:element="metricconverter">
              <w:smartTagPr>
                <w:attr w:name="ProductID" w:val="21 st"/>
              </w:smartTagPr>
              <w:r w:rsidRPr="005313FC"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 xml:space="preserve">21 </w:t>
              </w:r>
              <w:proofErr w:type="spellStart"/>
              <w:r w:rsidRPr="005313FC"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st</w:t>
              </w:r>
            </w:smartTag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century:  globalization challenges: (monograph) / in edition I.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Markina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– Prague. –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Nemoros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s. r. o. </w:t>
            </w:r>
            <w:proofErr w:type="gram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 2018</w:t>
            </w:r>
            <w:proofErr w:type="gram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– Czech Republic. – 508 p. – P. 158 – 166.</w:t>
            </w:r>
          </w:p>
        </w:tc>
      </w:tr>
      <w:tr w:rsidR="00157941" w:rsidRPr="00F52195" w:rsidTr="00D0428B">
        <w:trPr>
          <w:gridAfter w:val="1"/>
          <w:wAfter w:w="9" w:type="dxa"/>
          <w:trHeight w:val="2304"/>
        </w:trPr>
        <w:tc>
          <w:tcPr>
            <w:tcW w:w="747" w:type="dxa"/>
            <w:vAlign w:val="center"/>
          </w:tcPr>
          <w:p w:rsidR="00157941" w:rsidRPr="005313FC" w:rsidRDefault="00157941" w:rsidP="0056283E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157941" w:rsidRPr="005313FC" w:rsidRDefault="00157941" w:rsidP="00D0428B">
            <w:pPr>
              <w:widowControl w:val="0"/>
              <w:rPr>
                <w:rStyle w:val="apple-converted-space"/>
                <w:rFonts w:ascii="Times New Roman" w:eastAsia="Times New Roman" w:hAnsi="Times New Roman" w:cs="Times New Roman"/>
                <w:sz w:val="26"/>
                <w:szCs w:val="26"/>
                <w:lang w:val="pl-PL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R.</w:t>
            </w:r>
            <w:r w:rsid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Sharavara</w:t>
            </w:r>
            <w:proofErr w:type="spellEnd"/>
          </w:p>
        </w:tc>
        <w:tc>
          <w:tcPr>
            <w:tcW w:w="2977" w:type="dxa"/>
            <w:vAlign w:val="center"/>
          </w:tcPr>
          <w:p w:rsidR="00157941" w:rsidRPr="005313FC" w:rsidRDefault="00157941" w:rsidP="00D0428B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Education security in the context of ensuring national interests of Ukraine</w:t>
            </w:r>
          </w:p>
        </w:tc>
        <w:tc>
          <w:tcPr>
            <w:tcW w:w="4252" w:type="dxa"/>
            <w:vAlign w:val="center"/>
          </w:tcPr>
          <w:p w:rsidR="00157941" w:rsidRPr="005313FC" w:rsidRDefault="00157941" w:rsidP="00D042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//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Markina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I.,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Aranchiy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V.,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Safonov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Y. and others. Management of the </w:t>
            </w:r>
            <w:smartTag w:uri="urn:schemas-microsoft-com:office:smarttags" w:element="metricconverter">
              <w:smartTagPr>
                <w:attr w:name="ProductID" w:val="21 st"/>
              </w:smartTagPr>
              <w:r w:rsidRPr="005313FC"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 xml:space="preserve">21 </w:t>
              </w:r>
              <w:proofErr w:type="spellStart"/>
              <w:r w:rsidRPr="005313FC"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st</w:t>
              </w:r>
            </w:smartTag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century:  globalization challenges: (collective monograph) / in edition I.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Markina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– Prague. –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Nemoros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s. r. o. </w:t>
            </w:r>
            <w:proofErr w:type="gram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 201</w:t>
            </w: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</w:t>
            </w:r>
            <w:proofErr w:type="gram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– Czech Republic. – 50</w:t>
            </w: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p</w:t>
            </w:r>
          </w:p>
          <w:p w:rsidR="00157941" w:rsidRPr="005313FC" w:rsidRDefault="00157941" w:rsidP="00D042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157941" w:rsidRPr="005313FC" w:rsidTr="00EC6A55">
        <w:trPr>
          <w:gridAfter w:val="1"/>
          <w:wAfter w:w="9" w:type="dxa"/>
        </w:trPr>
        <w:tc>
          <w:tcPr>
            <w:tcW w:w="10490" w:type="dxa"/>
            <w:gridSpan w:val="6"/>
            <w:vAlign w:val="center"/>
          </w:tcPr>
          <w:p w:rsidR="00157941" w:rsidRPr="005313FC" w:rsidRDefault="00931B52" w:rsidP="00D0428B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313FC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lastRenderedPageBreak/>
              <w:t xml:space="preserve">Статті у виданні, індексованому у </w:t>
            </w:r>
            <w:proofErr w:type="spellStart"/>
            <w:r w:rsidRPr="005313F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Scopus</w:t>
            </w:r>
            <w:proofErr w:type="spellEnd"/>
          </w:p>
        </w:tc>
      </w:tr>
      <w:tr w:rsidR="00931B52" w:rsidRPr="005313FC" w:rsidTr="005313FC">
        <w:trPr>
          <w:gridAfter w:val="1"/>
          <w:wAfter w:w="9" w:type="dxa"/>
        </w:trPr>
        <w:tc>
          <w:tcPr>
            <w:tcW w:w="795" w:type="dxa"/>
            <w:gridSpan w:val="2"/>
            <w:vAlign w:val="center"/>
          </w:tcPr>
          <w:p w:rsidR="00931B52" w:rsidRPr="00D0428B" w:rsidRDefault="00D0428B" w:rsidP="00EC6A5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2466" w:type="dxa"/>
            <w:gridSpan w:val="2"/>
          </w:tcPr>
          <w:p w:rsidR="00931B52" w:rsidRPr="005313FC" w:rsidRDefault="00931B52" w:rsidP="00EC6A5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R.</w:t>
            </w:r>
            <w:r w:rsid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Sharavara</w:t>
            </w:r>
            <w:proofErr w:type="spellEnd"/>
          </w:p>
        </w:tc>
        <w:tc>
          <w:tcPr>
            <w:tcW w:w="2977" w:type="dxa"/>
          </w:tcPr>
          <w:p w:rsidR="00931B52" w:rsidRPr="005313FC" w:rsidRDefault="00931B52" w:rsidP="00EC6A55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State Regulation of Enterprise Resource Saving Development Management: Experience of Different Countries</w:t>
            </w:r>
          </w:p>
        </w:tc>
        <w:tc>
          <w:tcPr>
            <w:tcW w:w="4252" w:type="dxa"/>
          </w:tcPr>
          <w:p w:rsidR="00931B52" w:rsidRPr="005313FC" w:rsidRDefault="00931B52" w:rsidP="00EC6A55">
            <w:pPr>
              <w:widowControl w:val="0"/>
              <w:ind w:right="-109"/>
              <w:rPr>
                <w:rStyle w:val="a6"/>
                <w:rFonts w:ascii="Times New Roman" w:hAnsi="Times New Roman" w:cs="Times New Roman"/>
                <w:b w:val="0"/>
                <w:color w:val="000000"/>
                <w:sz w:val="26"/>
                <w:szCs w:val="26"/>
                <w:lang w:val="en-US"/>
              </w:rPr>
            </w:pPr>
            <w:proofErr w:type="spellStart"/>
            <w:r w:rsidRPr="005313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Revista</w:t>
            </w:r>
            <w:proofErr w:type="spellEnd"/>
            <w:r w:rsidRPr="005313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313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Espacios</w:t>
            </w:r>
            <w:proofErr w:type="spellEnd"/>
            <w:r w:rsidRPr="005313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- </w:t>
            </w:r>
            <w:r w:rsidRPr="005313F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Vol. 41 (Issue 10) Year 2020. </w:t>
            </w:r>
            <w:proofErr w:type="spellStart"/>
            <w:r w:rsidRPr="005313F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Page</w:t>
            </w:r>
            <w:proofErr w:type="spellEnd"/>
            <w:r w:rsidRPr="005313FC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29</w:t>
            </w:r>
          </w:p>
        </w:tc>
      </w:tr>
      <w:tr w:rsidR="00931B52" w:rsidRPr="005313FC" w:rsidTr="00EC6A55">
        <w:trPr>
          <w:gridAfter w:val="1"/>
          <w:wAfter w:w="9" w:type="dxa"/>
        </w:trPr>
        <w:tc>
          <w:tcPr>
            <w:tcW w:w="10490" w:type="dxa"/>
            <w:gridSpan w:val="6"/>
            <w:vAlign w:val="center"/>
          </w:tcPr>
          <w:p w:rsidR="00931B52" w:rsidRPr="005313FC" w:rsidRDefault="00931B52" w:rsidP="00EC6A55">
            <w:pPr>
              <w:widowControl w:val="0"/>
              <w:ind w:right="-1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5313FC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Статті в інших виданнях</w:t>
            </w:r>
          </w:p>
        </w:tc>
      </w:tr>
      <w:tr w:rsidR="00931B52" w:rsidRPr="005313FC" w:rsidTr="00D0428B">
        <w:trPr>
          <w:gridAfter w:val="1"/>
          <w:wAfter w:w="9" w:type="dxa"/>
        </w:trPr>
        <w:tc>
          <w:tcPr>
            <w:tcW w:w="851" w:type="dxa"/>
            <w:gridSpan w:val="3"/>
            <w:vAlign w:val="center"/>
          </w:tcPr>
          <w:p w:rsidR="00931B52" w:rsidRPr="005313FC" w:rsidRDefault="00931B52" w:rsidP="008006C7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2410" w:type="dxa"/>
            <w:vAlign w:val="center"/>
          </w:tcPr>
          <w:p w:rsidR="00931B52" w:rsidRPr="005313FC" w:rsidRDefault="00931B52" w:rsidP="00D0428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</w:rPr>
              <w:t>Шаравара Р. І.</w:t>
            </w:r>
          </w:p>
        </w:tc>
        <w:tc>
          <w:tcPr>
            <w:tcW w:w="2977" w:type="dxa"/>
            <w:vAlign w:val="center"/>
          </w:tcPr>
          <w:p w:rsidR="00931B52" w:rsidRPr="00D0428B" w:rsidRDefault="00931B52" w:rsidP="00D0428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Сучасні підходи до періодизації історії розвитку економічної думки</w:t>
            </w:r>
          </w:p>
          <w:p w:rsidR="00931B52" w:rsidRPr="00D0428B" w:rsidRDefault="00931B52" w:rsidP="00D0428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931B52" w:rsidRPr="005313FC" w:rsidRDefault="00931B52" w:rsidP="00D0428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International scientific conference Economy and Management: Modern Transformation in the Age of Globalization, Part I, March 24, 2017. Klaipeda, Lithuania: </w:t>
            </w:r>
            <w:proofErr w:type="spellStart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Baltija</w:t>
            </w:r>
            <w:proofErr w:type="spellEnd"/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Publishing. – P. 12-15. -  196 pages.</w:t>
            </w:r>
          </w:p>
        </w:tc>
      </w:tr>
      <w:tr w:rsidR="00931B52" w:rsidRPr="005313FC" w:rsidTr="00D0428B">
        <w:trPr>
          <w:gridAfter w:val="1"/>
          <w:wAfter w:w="9" w:type="dxa"/>
        </w:trPr>
        <w:tc>
          <w:tcPr>
            <w:tcW w:w="851" w:type="dxa"/>
            <w:gridSpan w:val="3"/>
            <w:vAlign w:val="center"/>
          </w:tcPr>
          <w:p w:rsidR="00931B52" w:rsidRPr="005313FC" w:rsidRDefault="00D0428B" w:rsidP="008006C7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2410" w:type="dxa"/>
            <w:vAlign w:val="center"/>
          </w:tcPr>
          <w:p w:rsidR="00931B52" w:rsidRPr="005313FC" w:rsidRDefault="00931B52" w:rsidP="00D0428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</w:rPr>
              <w:t>Шаравара Р. І.</w:t>
            </w:r>
          </w:p>
        </w:tc>
        <w:tc>
          <w:tcPr>
            <w:tcW w:w="2977" w:type="dxa"/>
            <w:vAlign w:val="center"/>
          </w:tcPr>
          <w:p w:rsidR="00931B52" w:rsidRPr="00D0428B" w:rsidRDefault="00931B52" w:rsidP="00D0428B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0428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Соціальна реабілітації дітей з</w:t>
            </w:r>
            <w:r w:rsidRPr="00D0428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>функціональними обмеженнями здоров’я: інноваційні</w:t>
            </w:r>
            <w:r w:rsidRPr="00D0428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>практики</w:t>
            </w:r>
          </w:p>
        </w:tc>
        <w:tc>
          <w:tcPr>
            <w:tcW w:w="4252" w:type="dxa"/>
            <w:vAlign w:val="center"/>
          </w:tcPr>
          <w:p w:rsidR="00931B52" w:rsidRPr="005313FC" w:rsidRDefault="00931B52" w:rsidP="00D0428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en-US"/>
              </w:rPr>
              <w:t>Topical issues of the</w:t>
            </w:r>
            <w:r w:rsidRPr="005313F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en-US"/>
              </w:rPr>
              <w:t>development of modern science. Abstracts of the 3rd International scientific and</w:t>
            </w:r>
            <w:r w:rsidRPr="005313F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en-US"/>
              </w:rPr>
              <w:t xml:space="preserve">practical conference. </w:t>
            </w:r>
            <w:proofErr w:type="spellStart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Publishing</w:t>
            </w:r>
            <w:proofErr w:type="spellEnd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House</w:t>
            </w:r>
            <w:proofErr w:type="spellEnd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“ACCENT”. </w:t>
            </w:r>
            <w:proofErr w:type="spellStart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Sofia</w:t>
            </w:r>
            <w:proofErr w:type="spellEnd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Bulgaria</w:t>
            </w:r>
            <w:proofErr w:type="spellEnd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. 2019.</w:t>
            </w:r>
            <w:r w:rsidR="00D0428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- </w:t>
            </w:r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рр293-303</w:t>
            </w:r>
          </w:p>
        </w:tc>
      </w:tr>
      <w:tr w:rsidR="00D0428B" w:rsidRPr="005313FC" w:rsidTr="00D0428B">
        <w:trPr>
          <w:gridAfter w:val="1"/>
          <w:wAfter w:w="9" w:type="dxa"/>
        </w:trPr>
        <w:tc>
          <w:tcPr>
            <w:tcW w:w="851" w:type="dxa"/>
            <w:gridSpan w:val="3"/>
            <w:vAlign w:val="center"/>
          </w:tcPr>
          <w:p w:rsidR="00D0428B" w:rsidRDefault="00D0428B" w:rsidP="008006C7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3. </w:t>
            </w:r>
          </w:p>
        </w:tc>
        <w:tc>
          <w:tcPr>
            <w:tcW w:w="2410" w:type="dxa"/>
            <w:vAlign w:val="center"/>
          </w:tcPr>
          <w:p w:rsidR="00D0428B" w:rsidRPr="005313FC" w:rsidRDefault="00D0428B" w:rsidP="00EC6A55">
            <w:pPr>
              <w:spacing w:after="0" w:line="240" w:lineRule="auto"/>
              <w:ind w:hanging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FC">
              <w:rPr>
                <w:rFonts w:ascii="Times New Roman" w:eastAsia="Times New Roman" w:hAnsi="Times New Roman" w:cs="Times New Roman"/>
                <w:sz w:val="26"/>
                <w:szCs w:val="26"/>
              </w:rPr>
              <w:t>Шаравара Р. І.</w:t>
            </w:r>
          </w:p>
        </w:tc>
        <w:tc>
          <w:tcPr>
            <w:tcW w:w="2977" w:type="dxa"/>
            <w:vAlign w:val="center"/>
          </w:tcPr>
          <w:p w:rsidR="00D0428B" w:rsidRPr="005313FC" w:rsidRDefault="00D0428B" w:rsidP="00EC6A55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6"/>
                <w:szCs w:val="26"/>
              </w:rPr>
            </w:pPr>
            <w:r w:rsidRPr="005313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Міжнародна практика інтеграції дітей та молоді з функціональними обмеженнями здоров</w:t>
            </w:r>
            <w:r w:rsidRPr="005313FC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Pr="005313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 в суспільство</w:t>
            </w:r>
          </w:p>
          <w:p w:rsidR="00D0428B" w:rsidRPr="005313FC" w:rsidRDefault="00D0428B" w:rsidP="00EC6A55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Align w:val="center"/>
          </w:tcPr>
          <w:p w:rsidR="00D0428B" w:rsidRPr="005313FC" w:rsidRDefault="00D0428B" w:rsidP="00D042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en-US"/>
              </w:rPr>
              <w:t>Impact of modernity on science and practice. Abstracts of</w:t>
            </w:r>
            <w:r w:rsidRPr="005313F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br/>
            </w:r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en-US"/>
              </w:rPr>
              <w:t xml:space="preserve">XII international scientific and practical conference. </w:t>
            </w:r>
            <w:proofErr w:type="spellStart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Edmonton</w:t>
            </w:r>
            <w:proofErr w:type="spellEnd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Canada</w:t>
            </w:r>
            <w:proofErr w:type="spellEnd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2020.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pp</w:t>
            </w:r>
            <w:proofErr w:type="spellEnd"/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.</w:t>
            </w:r>
            <w:r w:rsidRPr="005313F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uk-UA"/>
              </w:rPr>
              <w:t>648-653</w:t>
            </w:r>
          </w:p>
        </w:tc>
      </w:tr>
    </w:tbl>
    <w:p w:rsidR="00BE2F51" w:rsidRPr="00AA2820" w:rsidRDefault="00BE2F51">
      <w:pPr>
        <w:rPr>
          <w:rFonts w:ascii="Times New Roman" w:hAnsi="Times New Roman" w:cs="Times New Roman"/>
          <w:sz w:val="28"/>
          <w:szCs w:val="28"/>
        </w:rPr>
      </w:pPr>
    </w:p>
    <w:sectPr w:rsidR="00BE2F51" w:rsidRPr="00AA2820" w:rsidSect="00555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83E"/>
    <w:rsid w:val="000A4475"/>
    <w:rsid w:val="000B1AC7"/>
    <w:rsid w:val="00157941"/>
    <w:rsid w:val="00274391"/>
    <w:rsid w:val="003813CB"/>
    <w:rsid w:val="005313FC"/>
    <w:rsid w:val="00532E63"/>
    <w:rsid w:val="00555155"/>
    <w:rsid w:val="0056283E"/>
    <w:rsid w:val="00611A26"/>
    <w:rsid w:val="00620E4D"/>
    <w:rsid w:val="006567EB"/>
    <w:rsid w:val="007E05AB"/>
    <w:rsid w:val="008006C7"/>
    <w:rsid w:val="00931B52"/>
    <w:rsid w:val="00983F13"/>
    <w:rsid w:val="009C7B6A"/>
    <w:rsid w:val="00AA2820"/>
    <w:rsid w:val="00AE4A6B"/>
    <w:rsid w:val="00B407B7"/>
    <w:rsid w:val="00BB243C"/>
    <w:rsid w:val="00BE2F51"/>
    <w:rsid w:val="00D0428B"/>
    <w:rsid w:val="00DE39C0"/>
    <w:rsid w:val="00F5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55"/>
  </w:style>
  <w:style w:type="paragraph" w:styleId="3">
    <w:name w:val="heading 3"/>
    <w:basedOn w:val="a"/>
    <w:next w:val="a"/>
    <w:link w:val="30"/>
    <w:qFormat/>
    <w:rsid w:val="005628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283E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styleId="a3">
    <w:name w:val="List Paragraph"/>
    <w:basedOn w:val="a"/>
    <w:link w:val="a4"/>
    <w:uiPriority w:val="34"/>
    <w:qFormat/>
    <w:rsid w:val="005628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а Знак"/>
    <w:link w:val="a3"/>
    <w:uiPriority w:val="34"/>
    <w:rsid w:val="0056283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uiPriority w:val="99"/>
    <w:rsid w:val="0056283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62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6283E"/>
    <w:rPr>
      <w:rFonts w:ascii="Courier New" w:eastAsia="Times New Roman" w:hAnsi="Courier New" w:cs="Times New Roman"/>
      <w:sz w:val="20"/>
      <w:szCs w:val="20"/>
      <w:lang w:eastAsia="uk-UA"/>
    </w:rPr>
  </w:style>
  <w:style w:type="character" w:styleId="a6">
    <w:name w:val="Strong"/>
    <w:uiPriority w:val="22"/>
    <w:qFormat/>
    <w:rsid w:val="0056283E"/>
    <w:rPr>
      <w:b/>
      <w:bCs/>
    </w:rPr>
  </w:style>
  <w:style w:type="character" w:customStyle="1" w:styleId="apple-converted-space">
    <w:name w:val="apple-converted-space"/>
    <w:basedOn w:val="a0"/>
    <w:rsid w:val="0056283E"/>
  </w:style>
  <w:style w:type="paragraph" w:customStyle="1" w:styleId="Default">
    <w:name w:val="Default"/>
    <w:rsid w:val="005628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link w:val="a8"/>
    <w:qFormat/>
    <w:rsid w:val="0056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Обычный (веб) Знак"/>
    <w:link w:val="a7"/>
    <w:rsid w:val="0056283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Emphasis"/>
    <w:uiPriority w:val="20"/>
    <w:qFormat/>
    <w:rsid w:val="005628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scholar?oi=bibs&amp;cluster=154552112083073926&amp;btnI=1&amp;hl=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scholar?oi=bibs&amp;cluster=3631989521611915670&amp;btnI=1&amp;hl=uk" TargetMode="External"/><Relationship Id="rId5" Type="http://schemas.openxmlformats.org/officeDocument/2006/relationships/hyperlink" Target="https://scholar.google.com.ua/scholar?oi=bibs&amp;cluster=5899874518851693650&amp;btnI=1&amp;hl=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29</cp:revision>
  <dcterms:created xsi:type="dcterms:W3CDTF">2020-05-07T14:02:00Z</dcterms:created>
  <dcterms:modified xsi:type="dcterms:W3CDTF">2020-05-30T16:46:00Z</dcterms:modified>
</cp:coreProperties>
</file>