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31" w:rsidRDefault="00373B9C" w:rsidP="003B6241">
      <w:pPr>
        <w:jc w:val="center"/>
        <w:rPr>
          <w:rFonts w:ascii="Times New Roman" w:hAnsi="Times New Roman" w:cs="Times New Roman"/>
          <w:b/>
          <w:bCs/>
          <w:sz w:val="28"/>
          <w:szCs w:val="28"/>
          <w:lang w:val="uk-UA"/>
        </w:rPr>
      </w:pPr>
      <w:r w:rsidRPr="003B6241">
        <w:rPr>
          <w:rFonts w:ascii="Times New Roman" w:hAnsi="Times New Roman" w:cs="Times New Roman"/>
          <w:b/>
          <w:bCs/>
          <w:sz w:val="28"/>
          <w:szCs w:val="28"/>
          <w:lang w:val="uk-UA"/>
        </w:rPr>
        <w:t xml:space="preserve">Анотація до дисципліни </w:t>
      </w:r>
    </w:p>
    <w:p w:rsidR="006C7858" w:rsidRDefault="003B6241" w:rsidP="003B6241">
      <w:pPr>
        <w:jc w:val="center"/>
        <w:rPr>
          <w:rFonts w:ascii="Times New Roman" w:hAnsi="Times New Roman" w:cs="Times New Roman"/>
          <w:b/>
          <w:bCs/>
          <w:sz w:val="28"/>
          <w:szCs w:val="28"/>
          <w:lang w:val="uk-UA"/>
        </w:rPr>
      </w:pPr>
      <w:r w:rsidRPr="003B6241">
        <w:rPr>
          <w:rFonts w:ascii="Times New Roman" w:hAnsi="Times New Roman" w:cs="Times New Roman"/>
          <w:b/>
          <w:bCs/>
          <w:sz w:val="28"/>
          <w:szCs w:val="28"/>
          <w:lang w:val="uk-UA"/>
        </w:rPr>
        <w:t>«</w:t>
      </w:r>
      <w:r w:rsidR="00373B9C" w:rsidRPr="003B6241">
        <w:rPr>
          <w:rFonts w:ascii="Times New Roman" w:hAnsi="Times New Roman" w:cs="Times New Roman"/>
          <w:b/>
          <w:bCs/>
          <w:sz w:val="28"/>
          <w:szCs w:val="28"/>
          <w:lang w:val="uk-UA"/>
        </w:rPr>
        <w:t>Сучасна українська література</w:t>
      </w:r>
      <w:r w:rsidRPr="003B6241">
        <w:rPr>
          <w:rFonts w:ascii="Times New Roman" w:hAnsi="Times New Roman" w:cs="Times New Roman"/>
          <w:b/>
          <w:bCs/>
          <w:sz w:val="28"/>
          <w:szCs w:val="28"/>
          <w:lang w:val="uk-UA"/>
        </w:rPr>
        <w:t>»</w:t>
      </w:r>
    </w:p>
    <w:p w:rsidR="00D67F31" w:rsidRPr="00D67F31" w:rsidRDefault="00D67F31" w:rsidP="00D67F31">
      <w:pPr>
        <w:jc w:val="center"/>
        <w:rPr>
          <w:rFonts w:ascii="Times New Roman" w:hAnsi="Times New Roman" w:cs="Times New Roman"/>
          <w:b/>
          <w:bCs/>
          <w:sz w:val="28"/>
          <w:szCs w:val="28"/>
          <w:u w:val="single"/>
          <w:lang w:val="uk-UA"/>
        </w:rPr>
      </w:pPr>
      <w:r w:rsidRPr="00D67F31">
        <w:rPr>
          <w:rFonts w:ascii="Times New Roman" w:hAnsi="Times New Roman" w:cs="Times New Roman"/>
          <w:b/>
          <w:bCs/>
          <w:sz w:val="28"/>
          <w:szCs w:val="28"/>
          <w:u w:val="single"/>
          <w:lang w:val="uk-UA"/>
        </w:rPr>
        <w:t>Кількість годин (кредитів ЄКТС): _90 годин, (_3 кредитів)</w:t>
      </w:r>
    </w:p>
    <w:p w:rsidR="003B6241" w:rsidRDefault="00373B9C" w:rsidP="003B6241">
      <w:pPr>
        <w:autoSpaceDE w:val="0"/>
        <w:autoSpaceDN w:val="0"/>
        <w:adjustRightInd w:val="0"/>
        <w:ind w:firstLine="851"/>
        <w:jc w:val="both"/>
        <w:rPr>
          <w:rFonts w:ascii="Times New Roman" w:hAnsi="Times New Roman" w:cs="Times New Roman"/>
          <w:sz w:val="28"/>
          <w:szCs w:val="28"/>
          <w:lang w:val="uk-UA"/>
        </w:rPr>
      </w:pPr>
      <w:r w:rsidRPr="003B6241">
        <w:rPr>
          <w:rFonts w:ascii="Times New Roman" w:hAnsi="Times New Roman" w:cs="Times New Roman"/>
          <w:sz w:val="28"/>
          <w:szCs w:val="28"/>
          <w:lang w:val="uk-UA"/>
        </w:rPr>
        <w:t xml:space="preserve">Дисципліна Сучасна українська література представлена для вивчення в циклі вибіркових дисциплін для вивчення студентами 2-го курсу спеціальності 035 Філологія. </w:t>
      </w:r>
    </w:p>
    <w:p w:rsidR="00373B9C" w:rsidRPr="003B6241" w:rsidRDefault="00373B9C" w:rsidP="003B6241">
      <w:pPr>
        <w:autoSpaceDE w:val="0"/>
        <w:autoSpaceDN w:val="0"/>
        <w:adjustRightInd w:val="0"/>
        <w:ind w:firstLine="851"/>
        <w:jc w:val="both"/>
        <w:rPr>
          <w:rFonts w:ascii="Times New Roman" w:hAnsi="Times New Roman" w:cs="Times New Roman"/>
          <w:sz w:val="28"/>
          <w:szCs w:val="28"/>
          <w:lang w:val="uk-UA"/>
        </w:rPr>
      </w:pPr>
      <w:r w:rsidRPr="003B6241">
        <w:rPr>
          <w:rFonts w:ascii="Times New Roman" w:hAnsi="Times New Roman" w:cs="Times New Roman"/>
          <w:sz w:val="28"/>
          <w:szCs w:val="28"/>
          <w:lang w:val="uk-UA"/>
        </w:rPr>
        <w:t>Вивчення має на меті</w:t>
      </w:r>
      <w:r w:rsidR="003B6241">
        <w:rPr>
          <w:rFonts w:ascii="Times New Roman" w:hAnsi="Times New Roman" w:cs="Times New Roman"/>
          <w:sz w:val="28"/>
          <w:szCs w:val="28"/>
          <w:lang w:val="uk-UA"/>
        </w:rPr>
        <w:t xml:space="preserve"> </w:t>
      </w:r>
      <w:r w:rsidRPr="003B6241">
        <w:rPr>
          <w:rFonts w:ascii="Times New Roman" w:hAnsi="Times New Roman" w:cs="Times New Roman"/>
          <w:sz w:val="28"/>
          <w:szCs w:val="28"/>
          <w:lang w:val="uk-UA"/>
        </w:rPr>
        <w:t xml:space="preserve">розглянути особливості розвитку сучасної української літератури межі ХХ – ХХІ ст., включаючи історико-культурний аналіз основних рушійних чинників розгортання сучасного українського культурного простору (переосмислення канону класичної української літератури, пошук нових ідентифікаційних контекстів в умовах пост гуманізму тощо), а також систематичне вивчення культурно значимих художніх творів, написаних наприкінці ХХ – на початку ХХІ ст. </w:t>
      </w:r>
    </w:p>
    <w:p w:rsidR="003B6241" w:rsidRPr="003B6241" w:rsidRDefault="00373B9C" w:rsidP="003B6241">
      <w:pPr>
        <w:ind w:firstLine="851"/>
        <w:jc w:val="both"/>
        <w:rPr>
          <w:rFonts w:ascii="Times New Roman" w:hAnsi="Times New Roman" w:cs="Times New Roman"/>
          <w:sz w:val="28"/>
          <w:szCs w:val="28"/>
          <w:lang w:val="uk-UA"/>
        </w:rPr>
      </w:pPr>
      <w:r w:rsidRPr="003B6241">
        <w:rPr>
          <w:rFonts w:ascii="Times New Roman" w:hAnsi="Times New Roman" w:cs="Times New Roman"/>
          <w:sz w:val="28"/>
          <w:szCs w:val="28"/>
          <w:lang w:val="uk-UA"/>
        </w:rPr>
        <w:t xml:space="preserve">Згідно з вимогами освітньої програми, після проходження курсу студенти </w:t>
      </w:r>
      <w:r w:rsidR="003B6241" w:rsidRPr="003B6241">
        <w:rPr>
          <w:rFonts w:ascii="Times New Roman" w:hAnsi="Times New Roman" w:cs="Times New Roman"/>
          <w:sz w:val="28"/>
          <w:szCs w:val="28"/>
          <w:lang w:val="uk-UA"/>
        </w:rPr>
        <w:t xml:space="preserve">повинні знати загальні закономірності та специфічні чинники розгортання української літературного процесу межі ХХ – ХХІ ст. Також, студенти повинні бути ознайомленими зі змістом творів сучасної української літератури ХХ ст., вивчення яких передбачене програмою курсу. Майбутні філологи опанують основні літературознавчі концепції, спрямовані на осмислення особливостей розвитку сучасної української літератури. </w:t>
      </w:r>
    </w:p>
    <w:p w:rsidR="003B6241" w:rsidRDefault="003B6241" w:rsidP="003B6241">
      <w:pPr>
        <w:ind w:firstLine="851"/>
        <w:jc w:val="both"/>
        <w:rPr>
          <w:rFonts w:ascii="Times New Roman" w:hAnsi="Times New Roman" w:cs="Times New Roman"/>
          <w:sz w:val="28"/>
          <w:szCs w:val="28"/>
          <w:lang w:val="uk-UA"/>
        </w:rPr>
      </w:pPr>
      <w:r w:rsidRPr="003B6241">
        <w:rPr>
          <w:rFonts w:ascii="Times New Roman" w:hAnsi="Times New Roman" w:cs="Times New Roman"/>
          <w:sz w:val="28"/>
          <w:szCs w:val="28"/>
          <w:lang w:val="uk-UA"/>
        </w:rPr>
        <w:t>Після вивчення дисципліни «Сучасна українська література», студенти умітимуть характеризувати основні рушійні чинники розвитку української літератури межі ХХ – ХХІ ст.; оцінювати окремі художні явища сучасної української літератури та висвітлювати їхнє значення для цілого літературного процесу; оперувати відповідною літературознавчою термінологією, поданою в словнику програми; аналізувати художні твори сучасної української літератури з погляду їх естетичної вартості, культуро творчої цінності тощо; застосовувати сучасні літературознавчі практики до аналізу художніх творів, вивчення яких передбачене програмою курсу.</w:t>
      </w:r>
    </w:p>
    <w:p w:rsidR="003B6241" w:rsidRPr="003B6241" w:rsidRDefault="003B6241" w:rsidP="003B6241">
      <w:pPr>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Дисципліна </w:t>
      </w:r>
      <w:r w:rsidR="00445322">
        <w:rPr>
          <w:rFonts w:ascii="Times New Roman" w:hAnsi="Times New Roman" w:cs="Times New Roman"/>
          <w:sz w:val="28"/>
          <w:szCs w:val="28"/>
          <w:lang w:val="uk-UA"/>
        </w:rPr>
        <w:t xml:space="preserve">складається з трьох кредитів, </w:t>
      </w:r>
      <w:r>
        <w:rPr>
          <w:rFonts w:ascii="Times New Roman" w:hAnsi="Times New Roman" w:cs="Times New Roman"/>
          <w:sz w:val="28"/>
          <w:szCs w:val="28"/>
          <w:lang w:val="uk-UA"/>
        </w:rPr>
        <w:t>містить 4 змістових модулі, передбачає вивчення 12 тем</w:t>
      </w:r>
      <w:r w:rsidR="00D67F31">
        <w:rPr>
          <w:rFonts w:ascii="Times New Roman" w:hAnsi="Times New Roman" w:cs="Times New Roman"/>
          <w:sz w:val="28"/>
          <w:szCs w:val="28"/>
          <w:lang w:val="uk-UA"/>
        </w:rPr>
        <w:t xml:space="preserve"> та складання заліку.</w:t>
      </w:r>
      <w:bookmarkStart w:id="0" w:name="_GoBack"/>
      <w:bookmarkEnd w:id="0"/>
    </w:p>
    <w:p w:rsidR="00373B9C" w:rsidRPr="003B6241" w:rsidRDefault="00373B9C" w:rsidP="003B6241">
      <w:pPr>
        <w:autoSpaceDE w:val="0"/>
        <w:autoSpaceDN w:val="0"/>
        <w:adjustRightInd w:val="0"/>
        <w:ind w:firstLine="851"/>
        <w:jc w:val="both"/>
        <w:rPr>
          <w:rFonts w:ascii="Times New Roman" w:hAnsi="Times New Roman" w:cs="Times New Roman"/>
          <w:sz w:val="28"/>
          <w:szCs w:val="28"/>
          <w:lang w:val="uk-UA"/>
        </w:rPr>
      </w:pPr>
    </w:p>
    <w:p w:rsidR="00373B9C" w:rsidRPr="003B6241" w:rsidRDefault="00373B9C" w:rsidP="00373B9C">
      <w:pPr>
        <w:jc w:val="center"/>
        <w:rPr>
          <w:rFonts w:ascii="Times New Roman" w:hAnsi="Times New Roman" w:cs="Times New Roman"/>
          <w:sz w:val="28"/>
          <w:szCs w:val="28"/>
          <w:u w:val="single"/>
          <w:lang w:val="uk-UA"/>
        </w:rPr>
      </w:pPr>
    </w:p>
    <w:p w:rsidR="00373B9C" w:rsidRPr="003B6241" w:rsidRDefault="00373B9C">
      <w:pPr>
        <w:rPr>
          <w:rFonts w:ascii="Times New Roman" w:hAnsi="Times New Roman" w:cs="Times New Roman"/>
          <w:sz w:val="28"/>
          <w:szCs w:val="28"/>
          <w:lang w:val="uk-UA"/>
        </w:rPr>
      </w:pPr>
    </w:p>
    <w:sectPr w:rsidR="00373B9C" w:rsidRPr="003B6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9C"/>
    <w:rsid w:val="000C6AAE"/>
    <w:rsid w:val="00291A49"/>
    <w:rsid w:val="00373B9C"/>
    <w:rsid w:val="003B6241"/>
    <w:rsid w:val="00445322"/>
    <w:rsid w:val="00835A02"/>
    <w:rsid w:val="009B05D9"/>
    <w:rsid w:val="00D16B50"/>
    <w:rsid w:val="00D6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241"/>
    <w:pPr>
      <w:spacing w:after="0" w:line="240" w:lineRule="auto"/>
      <w:ind w:left="720"/>
      <w:contextualSpacing/>
    </w:pPr>
    <w:rPr>
      <w:rFonts w:ascii="Times New Roman" w:eastAsia="Times New Roman" w:hAnsi="Times New Roman" w:cs="Times New Roman"/>
      <w:iCs/>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241"/>
    <w:pPr>
      <w:spacing w:after="0" w:line="240" w:lineRule="auto"/>
      <w:ind w:left="720"/>
      <w:contextualSpacing/>
    </w:pPr>
    <w:rPr>
      <w:rFonts w:ascii="Times New Roman" w:eastAsia="Times New Roman" w:hAnsi="Times New Roman" w:cs="Times New Roman"/>
      <w:iCs/>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1251</Words>
  <Characters>714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user</cp:lastModifiedBy>
  <cp:revision>3</cp:revision>
  <dcterms:created xsi:type="dcterms:W3CDTF">2020-05-04T10:17:00Z</dcterms:created>
  <dcterms:modified xsi:type="dcterms:W3CDTF">2020-05-22T09:41:00Z</dcterms:modified>
</cp:coreProperties>
</file>