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A7" w:rsidRDefault="00A054A7" w:rsidP="00A05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54A7">
        <w:rPr>
          <w:rFonts w:ascii="Times New Roman" w:hAnsi="Times New Roman" w:cs="Times New Roman"/>
          <w:b/>
          <w:sz w:val="28"/>
          <w:szCs w:val="28"/>
        </w:rPr>
        <w:t>Магістри спеціальності 081 «Право»</w:t>
      </w:r>
    </w:p>
    <w:p w:rsidR="0058569B" w:rsidRDefault="0058569B" w:rsidP="00A05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69B" w:rsidRDefault="0058569B" w:rsidP="00585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940425" cy="3963919"/>
            <wp:effectExtent l="19050" t="0" r="3175" b="0"/>
            <wp:docPr id="5" name="Рисунок 1" descr="C:\Users\user\Desktop\фото віпускников\изображение_viber_2021-04-16_16-14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віпускников\изображение_viber_2021-04-16_16-14-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69B" w:rsidRDefault="0058569B" w:rsidP="00A05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69B" w:rsidRDefault="0058569B" w:rsidP="00A05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69B" w:rsidRDefault="0058569B" w:rsidP="005856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Погорілець Ірина Костянтинівна - </w:t>
      </w:r>
      <w:r>
        <w:rPr>
          <w:rFonts w:ascii="Times New Roman" w:hAnsi="Times New Roman" w:cs="Times New Roman"/>
          <w:sz w:val="28"/>
          <w:szCs w:val="28"/>
        </w:rPr>
        <w:t xml:space="preserve">у 2018 році закінчила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навчання у </w:t>
      </w:r>
      <w:r>
        <w:rPr>
          <w:rFonts w:ascii="Times New Roman" w:hAnsi="Times New Roman" w:cs="Times New Roman"/>
          <w:sz w:val="28"/>
          <w:szCs w:val="28"/>
        </w:rPr>
        <w:t xml:space="preserve">Полтавському інституті економіки і права Університету «Україна»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 освітнім рівнем магістра зі спеціальності </w:t>
      </w:r>
      <w:r>
        <w:rPr>
          <w:rFonts w:ascii="Times New Roman" w:hAnsi="Times New Roman" w:cs="Times New Roman"/>
          <w:sz w:val="28"/>
          <w:szCs w:val="28"/>
        </w:rPr>
        <w:t>081 «Право» та отримала диплом магістра за спеціальністю 081 «Право» з відзнакою.</w:t>
      </w:r>
    </w:p>
    <w:p w:rsidR="0058569B" w:rsidRPr="0058569B" w:rsidRDefault="0058569B" w:rsidP="00585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569B">
        <w:rPr>
          <w:rFonts w:ascii="Times New Roman" w:hAnsi="Times New Roman" w:cs="Times New Roman"/>
          <w:sz w:val="28"/>
          <w:szCs w:val="28"/>
        </w:rPr>
        <w:t xml:space="preserve">З 2020 року – депутат Київської районної Ради в </w:t>
      </w:r>
      <w:proofErr w:type="spellStart"/>
      <w:r w:rsidRPr="0058569B">
        <w:rPr>
          <w:rFonts w:ascii="Times New Roman" w:hAnsi="Times New Roman" w:cs="Times New Roman"/>
          <w:sz w:val="28"/>
          <w:szCs w:val="28"/>
        </w:rPr>
        <w:t>м.Полтава</w:t>
      </w:r>
      <w:proofErr w:type="spellEnd"/>
      <w:r w:rsidRPr="0058569B">
        <w:rPr>
          <w:rFonts w:ascii="Times New Roman" w:hAnsi="Times New Roman" w:cs="Times New Roman"/>
          <w:sz w:val="28"/>
          <w:szCs w:val="28"/>
        </w:rPr>
        <w:t xml:space="preserve"> та заступниця голови цієї Ради.</w:t>
      </w:r>
    </w:p>
    <w:p w:rsidR="00715EDB" w:rsidRPr="0058569B" w:rsidRDefault="00715EDB" w:rsidP="00A05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15EDB" w:rsidRDefault="00715EDB" w:rsidP="00715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300031" cy="4841113"/>
            <wp:effectExtent l="19050" t="0" r="5269" b="0"/>
            <wp:docPr id="4" name="Рисунок 1" descr="Возможно, это крупный план (Оксана Дрюк, волосы и верхняя одеж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крупный план (Оксана Дрюк, волосы и верхняя одежд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737" cy="4840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EDB" w:rsidRDefault="00715EDB" w:rsidP="00715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5EDB" w:rsidRDefault="00715EDB" w:rsidP="00715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Дрюк Оксана Володимирівна - </w:t>
      </w:r>
      <w:r>
        <w:rPr>
          <w:rFonts w:ascii="Times New Roman" w:hAnsi="Times New Roman" w:cs="Times New Roman"/>
          <w:sz w:val="28"/>
          <w:szCs w:val="28"/>
        </w:rPr>
        <w:t xml:space="preserve">у 2018 році закінчила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навчання у </w:t>
      </w:r>
      <w:r>
        <w:rPr>
          <w:rFonts w:ascii="Times New Roman" w:hAnsi="Times New Roman" w:cs="Times New Roman"/>
          <w:sz w:val="28"/>
          <w:szCs w:val="28"/>
        </w:rPr>
        <w:t xml:space="preserve">Полтавському інституті економіки і права Університету «Україна»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 освітнім рівнем магістра зі спеціальності </w:t>
      </w:r>
      <w:r>
        <w:rPr>
          <w:rFonts w:ascii="Times New Roman" w:hAnsi="Times New Roman" w:cs="Times New Roman"/>
          <w:sz w:val="28"/>
          <w:szCs w:val="28"/>
        </w:rPr>
        <w:t>081 «Право» та отримала диплом магістра за спеціальністю 081 «Право» з відзнакою.</w:t>
      </w:r>
    </w:p>
    <w:p w:rsidR="00715EDB" w:rsidRDefault="00715EDB" w:rsidP="00715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навчання була головою студентської ради інституту.</w:t>
      </w:r>
    </w:p>
    <w:p w:rsidR="00715EDB" w:rsidRDefault="00715EDB" w:rsidP="00715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2018 року працювала головним спеціалістом Управління культури Полтавської міської Ради.</w:t>
      </w:r>
    </w:p>
    <w:p w:rsidR="00715EDB" w:rsidRDefault="00715EDB" w:rsidP="00715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2019 році працювала на посаді головного спеціаліста Департаменту культури молоді та спорту Полтавської міської Ради.</w:t>
      </w:r>
    </w:p>
    <w:p w:rsidR="00715EDB" w:rsidRDefault="00715EDB" w:rsidP="00715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2020 року –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Міський духовий оркестр «Полтава».</w:t>
      </w:r>
    </w:p>
    <w:p w:rsidR="00715EDB" w:rsidRDefault="00715EDB" w:rsidP="00715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2021 році балотувалась по 5-ому округу до міської Ради та стала депутатом 8-го скликання.</w:t>
      </w:r>
    </w:p>
    <w:p w:rsidR="00715EDB" w:rsidRPr="00715EDB" w:rsidRDefault="00715EDB" w:rsidP="00715E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39F3" w:rsidRPr="00715EDB" w:rsidRDefault="005639F3" w:rsidP="00A05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39F3" w:rsidRDefault="005639F3" w:rsidP="00563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3968750" cy="5301615"/>
            <wp:effectExtent l="19050" t="0" r="0" b="0"/>
            <wp:docPr id="3" name="Рисунок 1" descr="изображение_viber_2021-04-13_21-36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_viber_2021-04-13_21-36-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530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9F3" w:rsidRDefault="005639F3" w:rsidP="00563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9F3" w:rsidRDefault="005639F3" w:rsidP="00563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9F3" w:rsidRDefault="005639F3" w:rsidP="00563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Дудко Сергій Григорович</w:t>
      </w:r>
      <w:r>
        <w:rPr>
          <w:rFonts w:ascii="Times New Roman" w:hAnsi="Times New Roman" w:cs="Times New Roman"/>
          <w:sz w:val="28"/>
          <w:szCs w:val="28"/>
        </w:rPr>
        <w:t xml:space="preserve"> у 2018 році закінчив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навчання за освітнім рівнем бакалавра зі спеціальності </w:t>
      </w:r>
      <w:r>
        <w:rPr>
          <w:rFonts w:ascii="Times New Roman" w:hAnsi="Times New Roman" w:cs="Times New Roman"/>
          <w:sz w:val="28"/>
          <w:szCs w:val="28"/>
        </w:rPr>
        <w:t>081 «Право», а у 2020 році отримав диплом магістра за спеціальністю 081 «Право» Полтавського інституту економіки і права Університету «Україна».</w:t>
      </w:r>
    </w:p>
    <w:p w:rsidR="005639F3" w:rsidRDefault="005639F3" w:rsidP="00563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11 років, до березня 2021 працював заступником голови Київської районної в місті Полтаві ради з питань діяльності виконавчих органів. Після закінчення навчання за освітнім рівнем магістр, з березня 2021 року - доцент кафедри філософії та економіки освіти,  кандидат педагогічних наук Полтавського обласного інституту післядипломної педагогічної освіти імені  М.В.  Остроградського.</w:t>
      </w:r>
    </w:p>
    <w:p w:rsidR="005639F3" w:rsidRDefault="005639F3" w:rsidP="005639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639F3" w:rsidRPr="005639F3" w:rsidRDefault="005639F3" w:rsidP="00A054A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054A7" w:rsidRDefault="00A054A7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46E" w:rsidRDefault="000F146E" w:rsidP="000F14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582423" cy="5158397"/>
            <wp:effectExtent l="19050" t="0" r="8377" b="0"/>
            <wp:docPr id="1" name="Рисунок 1" descr="C:\Users\user\Desktop\фото віпускников\Лоба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віпускников\Лобач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005" cy="5169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6E" w:rsidRDefault="000F146E" w:rsidP="00A054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F146E" w:rsidRDefault="000F146E" w:rsidP="00A054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054A7" w:rsidRDefault="00A054A7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A054A7">
        <w:rPr>
          <w:rFonts w:ascii="Times New Roman" w:hAnsi="Times New Roman" w:cs="Times New Roman"/>
          <w:b/>
          <w:sz w:val="28"/>
          <w:szCs w:val="28"/>
        </w:rPr>
        <w:t>Лобач</w:t>
      </w:r>
      <w:proofErr w:type="spellEnd"/>
      <w:r w:rsidRPr="00A054A7">
        <w:rPr>
          <w:rFonts w:ascii="Times New Roman" w:hAnsi="Times New Roman" w:cs="Times New Roman"/>
          <w:b/>
          <w:sz w:val="28"/>
          <w:szCs w:val="28"/>
        </w:rPr>
        <w:t xml:space="preserve"> Юлія Олександрівна</w:t>
      </w:r>
      <w:r w:rsidR="00ED3A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закінчила магістратуру зі спеціальності </w:t>
      </w:r>
      <w:r w:rsidRPr="00A054A7">
        <w:rPr>
          <w:rFonts w:ascii="Times New Roman" w:hAnsi="Times New Roman" w:cs="Times New Roman"/>
          <w:sz w:val="28"/>
          <w:szCs w:val="28"/>
        </w:rPr>
        <w:t xml:space="preserve">081 «Право»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Полтавського інституту економіки і права в 2020 році.</w:t>
      </w:r>
    </w:p>
    <w:p w:rsidR="00A054A7" w:rsidRDefault="00A054A7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 2011 року працює головним спеціалістом відділу представництва у судах Виконкому Полтавської міської Ради.</w:t>
      </w:r>
    </w:p>
    <w:p w:rsidR="00A054A7" w:rsidRDefault="00A054A7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0F146E" w:rsidRPr="001C1DF8" w:rsidRDefault="000F146E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</w:pPr>
    </w:p>
    <w:p w:rsidR="000F146E" w:rsidRPr="001C1DF8" w:rsidRDefault="000F146E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</w:pPr>
    </w:p>
    <w:p w:rsidR="000F146E" w:rsidRPr="001C1DF8" w:rsidRDefault="000F146E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</w:pPr>
    </w:p>
    <w:p w:rsidR="000F146E" w:rsidRPr="001C1DF8" w:rsidRDefault="000F146E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</w:pPr>
    </w:p>
    <w:p w:rsidR="000F146E" w:rsidRPr="001C1DF8" w:rsidRDefault="000F146E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</w:pPr>
    </w:p>
    <w:p w:rsidR="000F146E" w:rsidRPr="001C1DF8" w:rsidRDefault="000F146E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</w:pPr>
    </w:p>
    <w:p w:rsidR="000F146E" w:rsidRPr="001C1DF8" w:rsidRDefault="000F146E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</w:pPr>
    </w:p>
    <w:p w:rsidR="000F146E" w:rsidRPr="001C1DF8" w:rsidRDefault="000F146E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</w:pPr>
    </w:p>
    <w:p w:rsidR="000F146E" w:rsidRPr="001C1DF8" w:rsidRDefault="000F146E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</w:pPr>
    </w:p>
    <w:p w:rsidR="000F146E" w:rsidRPr="001C1DF8" w:rsidRDefault="000F146E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</w:pPr>
    </w:p>
    <w:p w:rsidR="000F146E" w:rsidRPr="001C1DF8" w:rsidRDefault="000F146E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uk-UA"/>
        </w:rPr>
      </w:pPr>
    </w:p>
    <w:p w:rsidR="000F146E" w:rsidRDefault="001C1DF8" w:rsidP="001C1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8"/>
          <w:szCs w:val="28"/>
          <w:lang w:val="ru-RU" w:eastAsia="ru-RU"/>
        </w:rPr>
        <w:lastRenderedPageBreak/>
        <w:drawing>
          <wp:inline distT="0" distB="0" distL="0" distR="0">
            <wp:extent cx="4008201" cy="597201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927" cy="5971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F8" w:rsidRDefault="001C1DF8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uk-UA"/>
        </w:rPr>
      </w:pPr>
    </w:p>
    <w:p w:rsidR="00A054A7" w:rsidRDefault="00F463F3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 w:rsidRPr="00F463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Красіцька</w:t>
      </w:r>
      <w:proofErr w:type="spellEnd"/>
      <w:r w:rsidRPr="00F463F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 Тамара Сергіївна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закінчила магістратуру зі спеціальності </w:t>
      </w:r>
      <w:r w:rsidRPr="00A054A7">
        <w:rPr>
          <w:rFonts w:ascii="Times New Roman" w:hAnsi="Times New Roman" w:cs="Times New Roman"/>
          <w:sz w:val="28"/>
          <w:szCs w:val="28"/>
        </w:rPr>
        <w:t xml:space="preserve">081 «Право»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Полтавського інституту економіки і права в 2020 році та отримала</w:t>
      </w:r>
      <w:r w:rsidR="007B60F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диплом магістра з права з відзнакою.</w:t>
      </w:r>
    </w:p>
    <w:p w:rsidR="007B60F8" w:rsidRDefault="007B60F8" w:rsidP="00A05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Починаючи з 2018 року</w:t>
      </w:r>
      <w:r w:rsidR="001C1DF8" w:rsidRPr="001C1DF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працює в Управлінні патрульної поліції Полтавської області на посаді поліцейської роти №4.</w:t>
      </w:r>
    </w:p>
    <w:p w:rsidR="00A054A7" w:rsidRDefault="00A054A7" w:rsidP="00A05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55FE" w:rsidRDefault="004655FE" w:rsidP="0046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1DBB" w:rsidRDefault="00F71DBB" w:rsidP="0046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BB" w:rsidRDefault="00F71DBB" w:rsidP="0046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BB" w:rsidRDefault="00F71DBB" w:rsidP="0046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BB" w:rsidRDefault="00F71DBB" w:rsidP="0046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BB" w:rsidRDefault="00F71DBB" w:rsidP="0046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DBB" w:rsidRDefault="00F71DBB" w:rsidP="0046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1DBB" w:rsidSect="003F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2544"/>
    <w:multiLevelType w:val="hybridMultilevel"/>
    <w:tmpl w:val="F80A5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E11AB"/>
    <w:multiLevelType w:val="hybridMultilevel"/>
    <w:tmpl w:val="8A9037C0"/>
    <w:lvl w:ilvl="0" w:tplc="6B7E2A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3590DC7"/>
    <w:multiLevelType w:val="multilevel"/>
    <w:tmpl w:val="9FE4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F5899"/>
    <w:rsid w:val="0009057C"/>
    <w:rsid w:val="000F146E"/>
    <w:rsid w:val="00181F30"/>
    <w:rsid w:val="001C1DF8"/>
    <w:rsid w:val="001F5899"/>
    <w:rsid w:val="00205062"/>
    <w:rsid w:val="00241691"/>
    <w:rsid w:val="002F3114"/>
    <w:rsid w:val="00354594"/>
    <w:rsid w:val="003B3C28"/>
    <w:rsid w:val="003F22C5"/>
    <w:rsid w:val="004347E9"/>
    <w:rsid w:val="004567BF"/>
    <w:rsid w:val="00461C38"/>
    <w:rsid w:val="004655FE"/>
    <w:rsid w:val="00467695"/>
    <w:rsid w:val="00481786"/>
    <w:rsid w:val="004D3777"/>
    <w:rsid w:val="004D3E46"/>
    <w:rsid w:val="004E78A8"/>
    <w:rsid w:val="005639F3"/>
    <w:rsid w:val="0058569B"/>
    <w:rsid w:val="005F7F07"/>
    <w:rsid w:val="00615038"/>
    <w:rsid w:val="00651D37"/>
    <w:rsid w:val="0066222D"/>
    <w:rsid w:val="006A0A15"/>
    <w:rsid w:val="006B0942"/>
    <w:rsid w:val="00715EDB"/>
    <w:rsid w:val="00725029"/>
    <w:rsid w:val="00751B88"/>
    <w:rsid w:val="0078703E"/>
    <w:rsid w:val="007B60F8"/>
    <w:rsid w:val="007B76EF"/>
    <w:rsid w:val="007E5022"/>
    <w:rsid w:val="0084227A"/>
    <w:rsid w:val="008F44B1"/>
    <w:rsid w:val="008F7DC0"/>
    <w:rsid w:val="00912CD2"/>
    <w:rsid w:val="009325D4"/>
    <w:rsid w:val="009E5BC3"/>
    <w:rsid w:val="00A054A7"/>
    <w:rsid w:val="00A220E7"/>
    <w:rsid w:val="00A30045"/>
    <w:rsid w:val="00B018AD"/>
    <w:rsid w:val="00B31DEB"/>
    <w:rsid w:val="00B83682"/>
    <w:rsid w:val="00B85D3A"/>
    <w:rsid w:val="00BA582B"/>
    <w:rsid w:val="00BF2002"/>
    <w:rsid w:val="00CC29F4"/>
    <w:rsid w:val="00CC5036"/>
    <w:rsid w:val="00CC6851"/>
    <w:rsid w:val="00CE2271"/>
    <w:rsid w:val="00CF19C6"/>
    <w:rsid w:val="00CF714C"/>
    <w:rsid w:val="00D3407B"/>
    <w:rsid w:val="00D603AE"/>
    <w:rsid w:val="00D838A4"/>
    <w:rsid w:val="00DE36D7"/>
    <w:rsid w:val="00DE53B7"/>
    <w:rsid w:val="00E172E3"/>
    <w:rsid w:val="00E64B48"/>
    <w:rsid w:val="00ED3A91"/>
    <w:rsid w:val="00F463F3"/>
    <w:rsid w:val="00F47077"/>
    <w:rsid w:val="00F717CF"/>
    <w:rsid w:val="00F71DBB"/>
    <w:rsid w:val="00FC11EE"/>
    <w:rsid w:val="00FC1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6D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4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38BC-20C3-47BE-BA8D-731AE681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2020-05-18T08:06:00Z</cp:lastPrinted>
  <dcterms:created xsi:type="dcterms:W3CDTF">2020-05-14T13:44:00Z</dcterms:created>
  <dcterms:modified xsi:type="dcterms:W3CDTF">2021-04-16T14:06:00Z</dcterms:modified>
</cp:coreProperties>
</file>